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A9" w:rsidRDefault="00EE369C" w:rsidP="000432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2A9">
        <w:rPr>
          <w:rFonts w:ascii="Times New Roman" w:hAnsi="Times New Roman" w:cs="Times New Roman"/>
          <w:b/>
          <w:sz w:val="32"/>
          <w:szCs w:val="32"/>
        </w:rPr>
        <w:t>Комплексно-тематическое планирование в коррекци</w:t>
      </w:r>
      <w:r w:rsidR="00A367CF">
        <w:rPr>
          <w:rFonts w:ascii="Times New Roman" w:hAnsi="Times New Roman" w:cs="Times New Roman"/>
          <w:b/>
          <w:sz w:val="32"/>
          <w:szCs w:val="32"/>
        </w:rPr>
        <w:t>о</w:t>
      </w:r>
      <w:r w:rsidRPr="000432A9">
        <w:rPr>
          <w:rFonts w:ascii="Times New Roman" w:hAnsi="Times New Roman" w:cs="Times New Roman"/>
          <w:b/>
          <w:sz w:val="32"/>
          <w:szCs w:val="32"/>
        </w:rPr>
        <w:t xml:space="preserve">нной группе старшего </w:t>
      </w:r>
      <w:r w:rsidR="007468DA">
        <w:rPr>
          <w:rFonts w:ascii="Times New Roman" w:hAnsi="Times New Roman" w:cs="Times New Roman"/>
          <w:b/>
          <w:sz w:val="32"/>
          <w:szCs w:val="32"/>
        </w:rPr>
        <w:t xml:space="preserve">дошкольного </w:t>
      </w:r>
      <w:r w:rsidRPr="000432A9">
        <w:rPr>
          <w:rFonts w:ascii="Times New Roman" w:hAnsi="Times New Roman" w:cs="Times New Roman"/>
          <w:b/>
          <w:sz w:val="32"/>
          <w:szCs w:val="32"/>
        </w:rPr>
        <w:t>возраста</w:t>
      </w:r>
    </w:p>
    <w:p w:rsidR="00A27BB8" w:rsidRDefault="00570A35" w:rsidP="00570A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r w:rsidR="00EE369C" w:rsidRPr="000432A9"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 w:rsidR="000432A9" w:rsidRPr="000432A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Домашние животные</w:t>
      </w:r>
      <w:r w:rsidR="000432A9" w:rsidRPr="000432A9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184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969"/>
        <w:gridCol w:w="3260"/>
        <w:gridCol w:w="2684"/>
        <w:gridCol w:w="2973"/>
        <w:gridCol w:w="2408"/>
        <w:gridCol w:w="2684"/>
      </w:tblGrid>
      <w:tr w:rsidR="000432A9" w:rsidRPr="00EE369C" w:rsidTr="00504762">
        <w:trPr>
          <w:gridAfter w:val="1"/>
          <w:wAfter w:w="2684" w:type="dxa"/>
          <w:cantSplit/>
          <w:trHeight w:val="146"/>
        </w:trPr>
        <w:tc>
          <w:tcPr>
            <w:tcW w:w="426" w:type="dxa"/>
            <w:vMerge w:val="restart"/>
          </w:tcPr>
          <w:p w:rsidR="000432A9" w:rsidRPr="00EE369C" w:rsidRDefault="000432A9" w:rsidP="00EE369C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13" w:type="dxa"/>
            <w:gridSpan w:val="3"/>
            <w:shd w:val="clear" w:color="auto" w:fill="auto"/>
          </w:tcPr>
          <w:p w:rsidR="000432A9" w:rsidRPr="00A367CF" w:rsidRDefault="000432A9" w:rsidP="00EE369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proofErr w:type="gramStart"/>
            <w:r w:rsidRPr="00A36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Совместная</w:t>
            </w:r>
            <w:proofErr w:type="gramEnd"/>
            <w:r w:rsidRPr="00A36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деятельность взрослых и детей</w:t>
            </w:r>
            <w:r w:rsidRPr="00A36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2973" w:type="dxa"/>
            <w:vMerge w:val="restart"/>
          </w:tcPr>
          <w:p w:rsidR="000432A9" w:rsidRPr="00A367CF" w:rsidRDefault="000432A9" w:rsidP="00EE369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0432A9" w:rsidRPr="00A367CF" w:rsidRDefault="000432A9" w:rsidP="00EE369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Взаимодействие </w:t>
            </w:r>
          </w:p>
          <w:p w:rsidR="000432A9" w:rsidRPr="00A367CF" w:rsidRDefault="000432A9" w:rsidP="00EE369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0432A9" w:rsidRPr="00EE369C" w:rsidTr="00504762">
        <w:trPr>
          <w:gridAfter w:val="1"/>
          <w:wAfter w:w="2684" w:type="dxa"/>
          <w:cantSplit/>
          <w:trHeight w:val="146"/>
        </w:trPr>
        <w:tc>
          <w:tcPr>
            <w:tcW w:w="426" w:type="dxa"/>
            <w:vMerge/>
          </w:tcPr>
          <w:p w:rsidR="000432A9" w:rsidRPr="00EE369C" w:rsidRDefault="000432A9" w:rsidP="00EE369C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432A9" w:rsidRPr="00A367CF" w:rsidRDefault="000432A9" w:rsidP="00EE369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  <w:shd w:val="clear" w:color="auto" w:fill="auto"/>
          </w:tcPr>
          <w:p w:rsidR="000432A9" w:rsidRPr="00A367CF" w:rsidRDefault="000432A9" w:rsidP="00EE369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36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</w:t>
            </w:r>
            <w:proofErr w:type="gramEnd"/>
            <w:r w:rsidRPr="00A36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деятельность в режимных моментах</w:t>
            </w:r>
          </w:p>
        </w:tc>
        <w:tc>
          <w:tcPr>
            <w:tcW w:w="2684" w:type="dxa"/>
          </w:tcPr>
          <w:p w:rsidR="000432A9" w:rsidRPr="00A367CF" w:rsidRDefault="000432A9" w:rsidP="00EE369C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Коррекционная работа</w:t>
            </w:r>
          </w:p>
        </w:tc>
        <w:tc>
          <w:tcPr>
            <w:tcW w:w="2973" w:type="dxa"/>
            <w:vMerge/>
          </w:tcPr>
          <w:p w:rsidR="000432A9" w:rsidRPr="00EE369C" w:rsidRDefault="000432A9" w:rsidP="00EE369C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432A9" w:rsidRPr="00EE369C" w:rsidRDefault="000432A9" w:rsidP="00EE369C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2A9" w:rsidRPr="00F01837" w:rsidTr="00504762">
        <w:trPr>
          <w:gridAfter w:val="1"/>
          <w:wAfter w:w="2684" w:type="dxa"/>
          <w:trHeight w:val="146"/>
        </w:trPr>
        <w:tc>
          <w:tcPr>
            <w:tcW w:w="426" w:type="dxa"/>
            <w:vAlign w:val="center"/>
          </w:tcPr>
          <w:p w:rsidR="000432A9" w:rsidRPr="00EE369C" w:rsidRDefault="00CB4986" w:rsidP="00CB498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69" w:type="dxa"/>
            <w:shd w:val="clear" w:color="auto" w:fill="auto"/>
          </w:tcPr>
          <w:p w:rsidR="00895686" w:rsidRPr="00F01837" w:rsidRDefault="00895686" w:rsidP="0089568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Познание (формирование целостной картины мира)</w:t>
            </w:r>
          </w:p>
          <w:p w:rsidR="00895686" w:rsidRPr="00F01837" w:rsidRDefault="00564818" w:rsidP="0089568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«Домашние животные</w:t>
            </w:r>
            <w:r w:rsidR="00895686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432A9" w:rsidRPr="00F01837" w:rsidRDefault="005C5F56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0432A9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бразовательные</w:t>
            </w: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задачи</w:t>
            </w:r>
            <w:r w:rsidR="000432A9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95686" w:rsidRPr="00F01837" w:rsidRDefault="00895686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666601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бобщить и систематизировать представления детей </w:t>
            </w:r>
            <w:r w:rsidR="00F643E4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 сезонных изменениях в природе, </w:t>
            </w:r>
            <w:r w:rsidR="00666601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 обра</w:t>
            </w:r>
            <w:r w:rsidR="005648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 жизни и </w:t>
            </w:r>
            <w:r w:rsidR="00C174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повадках домашних животных,</w:t>
            </w:r>
            <w:r w:rsidR="00EB05A2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r w:rsidR="00C174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их </w:t>
            </w:r>
            <w:r w:rsidR="00C174B2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приспособлении</w:t>
            </w:r>
            <w:r w:rsidR="005C5F56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 зим</w:t>
            </w:r>
            <w:r w:rsidR="007468DA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ним условиям</w:t>
            </w:r>
            <w:r w:rsidR="00EB05A2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о</w:t>
            </w:r>
            <w:r w:rsidR="00C174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 уходе человека за животными.</w:t>
            </w:r>
          </w:p>
          <w:p w:rsidR="00F01837" w:rsidRPr="00F01837" w:rsidRDefault="00F01837" w:rsidP="00F018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предметный, глагольный словарь и словарь признаков по теме «Д</w:t>
            </w:r>
            <w:r w:rsidR="00C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омашние животные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25E24" w:rsidRPr="00F01837" w:rsidRDefault="003B445C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Применить имеющ</w:t>
            </w:r>
            <w:r w:rsidR="00C1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иеся знания детей о жизни домашних животных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зимних условиях в игровой форме в проблемной ситуации.</w:t>
            </w:r>
          </w:p>
          <w:p w:rsidR="00596180" w:rsidRPr="00F01837" w:rsidRDefault="00C174B2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представления детей об особенностях внешнего вида, питания и пользе для людей.</w:t>
            </w:r>
          </w:p>
          <w:p w:rsidR="00F01837" w:rsidRPr="00F01837" w:rsidRDefault="00F01837" w:rsidP="00F018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навык словоизменения при согласовании прилагательных с существительными, умение образования уменьшительно-ласкательных суффиксов существительных, навык употребления падежных окончаний и образования предложно-падежных конструкций. </w:t>
            </w:r>
          </w:p>
          <w:p w:rsidR="00F01837" w:rsidRPr="00F01837" w:rsidRDefault="00F01837" w:rsidP="00596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4B2" w:rsidRDefault="00C174B2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432A9" w:rsidRPr="00F01837" w:rsidRDefault="005C5F56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r w:rsidR="000432A9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азвивающие</w:t>
            </w: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задачи</w:t>
            </w:r>
            <w:r w:rsidR="000432A9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A75E00" w:rsidRPr="00F01837" w:rsidRDefault="00A75E00" w:rsidP="00A75E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умение самостоятельно логически последовательно и грамматически правильно составля</w:t>
            </w:r>
            <w:r w:rsidR="00C9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 описательные рассказы о домашних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животных на основе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мнемотаблицы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54226" w:rsidRPr="00F01837" w:rsidRDefault="00054226" w:rsidP="00F643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мышления в процессе практической деятельности через создание «Правил поведения </w:t>
            </w:r>
            <w:r w:rsidR="00C9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ферме»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432A9" w:rsidRPr="00F01837" w:rsidRDefault="005C5F56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0432A9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оспитательные</w:t>
            </w: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задачи</w:t>
            </w:r>
            <w:r w:rsidR="000432A9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432A9" w:rsidRPr="00F01837" w:rsidRDefault="000432A9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Прививать </w:t>
            </w:r>
            <w:r w:rsidR="00F16B35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доброжелательное и заботливое отношение </w:t>
            </w:r>
            <w:r w:rsidR="00C977B4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животным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96180" w:rsidRPr="00F01837" w:rsidRDefault="00596180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чувство гордости за людей, котор</w:t>
            </w:r>
            <w:r w:rsidR="00C9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берегут и заботятся о животных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01837" w:rsidRPr="00F01837" w:rsidRDefault="00F01837" w:rsidP="00F018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Совершенствовать партнёрские взаимоотношения при выполнении заданий в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микрогруппах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01837" w:rsidRPr="00F01837" w:rsidRDefault="00F01837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32A9" w:rsidRPr="00F01837" w:rsidRDefault="00CB4986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Материалы и</w:t>
            </w:r>
            <w:r w:rsidR="00054226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77B4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оборудование:</w:t>
            </w:r>
            <w:r w:rsidR="00C977B4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презентация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«Домашние животные</w:t>
            </w:r>
            <w:r w:rsidR="000432A9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="00EE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конверт с разрезными картинками,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/и «Чья мама?», плоскостное изображение жилищ </w:t>
            </w:r>
            <w:r w:rsidR="00EE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домашних животных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432A9" w:rsidRPr="00F01837" w:rsidRDefault="000432A9" w:rsidP="00666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0432A9" w:rsidRPr="00F01837" w:rsidRDefault="00EE613D" w:rsidP="00CB4986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домашние</w:t>
            </w:r>
            <w:r w:rsidR="001058C8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животные:</w:t>
            </w:r>
            <w:r w:rsidR="000432A9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корова, лошадь, свинья, осёл, коза, овца, кролик, бык, баран, козёл;</w:t>
            </w:r>
            <w:proofErr w:type="gramEnd"/>
          </w:p>
          <w:p w:rsidR="000432A9" w:rsidRPr="00F01837" w:rsidRDefault="00EE613D" w:rsidP="006666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обобщающее слово</w:t>
            </w:r>
            <w:r w:rsidR="000432A9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432A9" w:rsidRPr="00F01837" w:rsidRDefault="000432A9" w:rsidP="006666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жилье;</w:t>
            </w:r>
          </w:p>
          <w:p w:rsidR="000432A9" w:rsidRPr="00F01837" w:rsidRDefault="000432A9" w:rsidP="006666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детеныши;</w:t>
            </w:r>
          </w:p>
          <w:p w:rsidR="000432A9" w:rsidRPr="00F01837" w:rsidRDefault="000432A9" w:rsidP="006666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притяжательные прилагательные;</w:t>
            </w:r>
          </w:p>
          <w:p w:rsidR="000432A9" w:rsidRPr="00F01837" w:rsidRDefault="000432A9" w:rsidP="006666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тела</w:t>
            </w:r>
            <w:r w:rsidR="001058C8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морда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брюхо, клыки, лапы, уши</w:t>
            </w:r>
            <w:r w:rsidR="001058C8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B6060" w:rsidRDefault="004B6060" w:rsidP="0066660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7C9A" w:rsidRPr="00F01837" w:rsidRDefault="00DD6A5C" w:rsidP="0066660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Интеграция образовательных</w:t>
            </w:r>
            <w:r w:rsidR="00F01837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областей</w:t>
            </w:r>
            <w:r w:rsidR="00177C9A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177C9A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развитие, социально-коммуникативное развитие, речевое развитие, физическое развитие.</w:t>
            </w:r>
          </w:p>
          <w:p w:rsidR="004B6060" w:rsidRDefault="004B6060" w:rsidP="0066660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6060" w:rsidRDefault="004B6060" w:rsidP="0066660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4BED" w:rsidRPr="00F01837" w:rsidRDefault="004A4BED" w:rsidP="0066660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Предполагаемый результат: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 имеют представления об особенностях внешнего вида, повадках, питании и месте жительства </w:t>
            </w:r>
            <w:r w:rsidR="00EE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домашних </w:t>
            </w:r>
            <w:r w:rsidR="004B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животных</w:t>
            </w:r>
            <w:r w:rsidR="004B606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B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EE6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жилье, о названиях детёнышей</w:t>
            </w:r>
            <w:r w:rsidR="00054226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301BF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имеющихся знаний дети сумели на</w:t>
            </w:r>
            <w:r w:rsidR="00325705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йти выход из проблемной ситуации</w:t>
            </w:r>
            <w:r w:rsidR="00054226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составить </w:t>
            </w:r>
            <w:r w:rsidR="004B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«Правила поведения на ферме</w:t>
            </w:r>
            <w:r w:rsidR="00054226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25705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умеют составлять описательный рассказ о </w:t>
            </w:r>
            <w:r w:rsidR="004B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животном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опорой на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мнемотаблицу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30F3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детей улучшился </w:t>
            </w:r>
            <w:r w:rsidR="00130F3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навык словоизменения при согласовании прилагательных с существительными, умение образования </w:t>
            </w:r>
            <w:r w:rsidR="00B00002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существительных с </w:t>
            </w:r>
            <w:r w:rsidR="00130F3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уменьшительно-ласкательны</w:t>
            </w:r>
            <w:r w:rsidR="00B00002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  <w:r w:rsidR="00130F3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суффикс</w:t>
            </w:r>
            <w:r w:rsidR="00B00002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</w:t>
            </w:r>
            <w:r w:rsidR="00130F3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навык употребления падежных окончаний и образования предложно-падежных конструкций.</w:t>
            </w:r>
          </w:p>
          <w:p w:rsidR="001058C8" w:rsidRPr="00F01837" w:rsidRDefault="001058C8" w:rsidP="00130F3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7C9A" w:rsidRPr="00F01837" w:rsidRDefault="00177C9A" w:rsidP="00130F3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</w:t>
            </w:r>
            <w:r w:rsidR="00A84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ритмика</w:t>
            </w:r>
            <w:proofErr w:type="spellEnd"/>
            <w:r w:rsidR="00A84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«Холодно на улице</w:t>
            </w:r>
            <w:r w:rsidR="00130F3D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плану учителя-логопеда)</w:t>
            </w:r>
          </w:p>
          <w:p w:rsidR="00177C9A" w:rsidRPr="00F01837" w:rsidRDefault="00177C9A" w:rsidP="00130F3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C9A" w:rsidRPr="00F01837" w:rsidRDefault="00177C9A" w:rsidP="00D957D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Физкультурное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плану инструктора по физ</w:t>
            </w:r>
            <w:r w:rsidR="00D95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культуре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14D17" w:rsidRPr="00F01837" w:rsidRDefault="00314D17" w:rsidP="00314D1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Утренний круг: беседа с детьми о том, что</w:t>
            </w:r>
            <w:r w:rsidR="0056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 знакомо по теме «Домашние животные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и что они хотели бы узнать (составление модели 3</w:t>
            </w:r>
            <w:r w:rsidR="00A75E0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</w:t>
            </w:r>
            <w:r w:rsidR="00A75E0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Цель: </w:t>
            </w:r>
            <w:r w:rsidR="00C03A42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формулировать высказывание и задавать вопрос. </w:t>
            </w:r>
          </w:p>
          <w:p w:rsidR="00C03A42" w:rsidRPr="00F01837" w:rsidRDefault="00C03A42" w:rsidP="00314D1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</w:t>
            </w:r>
            <w:r w:rsidR="0056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570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домашних животных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Цель: активизировать речевую активность в общении 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 об особенностях внешн</w:t>
            </w:r>
            <w:r w:rsidR="00CC7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вида и повадках домашних животных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личного опыта детей.</w:t>
            </w:r>
            <w:r w:rsidR="00C3665E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речевой активности привлечь Кирилла, Диму, Рому. Цель: обобщить знания детей, создать ситуацию успеха.</w:t>
            </w:r>
          </w:p>
          <w:p w:rsidR="005565C2" w:rsidRPr="00F01837" w:rsidRDefault="005565C2" w:rsidP="00314D1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читающими детьми выложить с помощью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складовых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карточек и кубик</w:t>
            </w:r>
            <w:r w:rsidR="00CC7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Зайцева названия домашних животных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75E0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закрепление навыка </w:t>
            </w:r>
            <w:proofErr w:type="spellStart"/>
            <w:r w:rsidR="00A75E0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складового</w:t>
            </w:r>
            <w:proofErr w:type="spellEnd"/>
            <w:r w:rsidR="00A75E0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чтения.</w:t>
            </w:r>
          </w:p>
          <w:p w:rsidR="00C3665E" w:rsidRPr="00F01837" w:rsidRDefault="00C3665E" w:rsidP="00314D1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«Посчитай до 5». Цель: упражнять в согласовании существительного с числительным до 5 по изучаемой теме.</w:t>
            </w:r>
          </w:p>
          <w:p w:rsidR="006153EB" w:rsidRPr="00F01837" w:rsidRDefault="006153EB" w:rsidP="00314D1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Прогулка:</w:t>
            </w:r>
          </w:p>
          <w:p w:rsidR="000432A9" w:rsidRPr="00F01837" w:rsidRDefault="00932214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вороной. Цель: понаблюдать за внешним видом и способом передвижения.</w:t>
            </w:r>
          </w:p>
          <w:p w:rsidR="00DA28D9" w:rsidRPr="00F01837" w:rsidRDefault="004B6060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«Кот и мыши», «Лошадки</w:t>
            </w:r>
            <w:r w:rsidR="00DA28D9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Цель: формировать умение действовать в соответствии с правилами игры; развивать быстроту, ловкость.</w:t>
            </w:r>
          </w:p>
          <w:p w:rsidR="006153EB" w:rsidRPr="00F01837" w:rsidRDefault="006153EB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«Попади в цель». Цель: упражнять в метании в горизонтальную цель</w:t>
            </w:r>
            <w:r w:rsidR="00607B6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5E0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</w:t>
            </w:r>
            <w:r w:rsidR="00607B6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="00607B6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75E0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Рому</w:t>
            </w:r>
            <w:r w:rsidR="00607B6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</w:t>
            </w:r>
            <w:r w:rsidR="00A75E0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="00607B6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27B62" w:rsidRPr="00F01837" w:rsidRDefault="00927B62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 деятельность: уборка участка от веток и шишек, почистить горку. Цель: формировать умение распределять обязанности, доводить начатое дело до логического за</w:t>
            </w:r>
            <w:r w:rsidR="00607B6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ия.</w:t>
            </w:r>
          </w:p>
          <w:p w:rsidR="00325705" w:rsidRPr="00F01837" w:rsidRDefault="00325705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8D9" w:rsidRPr="00F01837" w:rsidRDefault="00DA28D9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</w:t>
            </w:r>
            <w:r w:rsidR="004B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р.н</w:t>
            </w:r>
            <w:proofErr w:type="gramStart"/>
            <w:r w:rsidR="004B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4B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казки «</w:t>
            </w:r>
            <w:proofErr w:type="spellStart"/>
            <w:r w:rsidR="004B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Крошечка-Хаврошечка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 беседа по прочитанному. Цель: </w:t>
            </w:r>
            <w:r w:rsidR="00A420F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внимательн</w:t>
            </w:r>
            <w:r w:rsidR="004B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слушать текст, понимать содержание</w:t>
            </w:r>
            <w:r w:rsidR="00A420F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сказки, упражнять в умении формулировать ответ на поставленный вопрос.</w:t>
            </w:r>
          </w:p>
          <w:p w:rsidR="004B6060" w:rsidRDefault="00A420FD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</w:t>
            </w:r>
            <w:r w:rsidR="00FA068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детьми</w:t>
            </w:r>
            <w:r w:rsidR="00FA068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068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какие элементы костюмов и декорации можно выполнить для </w:t>
            </w:r>
            <w:r w:rsidR="00BE401E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драматизации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сказки </w:t>
            </w:r>
            <w:r w:rsidR="00FA068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детям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младшей группы, распределение ролей</w:t>
            </w:r>
            <w:r w:rsidR="00FA068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D4EE4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детей </w:t>
            </w:r>
            <w:proofErr w:type="spellStart"/>
            <w:r w:rsidR="005D4EE4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r w:rsidR="004B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момассажу</w:t>
            </w:r>
            <w:proofErr w:type="spellEnd"/>
            <w:r w:rsidR="004B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«Рукавички для </w:t>
            </w:r>
            <w:proofErr w:type="spellStart"/>
            <w:r w:rsidR="004B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Хаврошечки</w:t>
            </w:r>
            <w:proofErr w:type="spellEnd"/>
            <w:r w:rsidR="005D4EE4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proofErr w:type="spellStart"/>
            <w:r w:rsidR="005D4EE4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Картушина</w:t>
            </w:r>
            <w:proofErr w:type="spellEnd"/>
            <w:r w:rsidR="005D4EE4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5D4EE4" w:rsidRPr="00F01837" w:rsidRDefault="005D4EE4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познакомить детей с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самомассажем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рук, развивать умение координировать речь с движением. </w:t>
            </w:r>
          </w:p>
          <w:p w:rsidR="00340A8B" w:rsidRPr="00F01837" w:rsidRDefault="00340A8B" w:rsidP="00340A8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оказать помощь </w:t>
            </w:r>
            <w:r w:rsidR="00A8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</w:t>
            </w:r>
            <w:r w:rsidR="00A8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распределении обязанностей.</w:t>
            </w:r>
          </w:p>
          <w:p w:rsidR="00BE401E" w:rsidRPr="00F01837" w:rsidRDefault="00A84966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Д/у «Сравни кролика </w:t>
            </w:r>
            <w:r w:rsidR="00DD6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корову</w:t>
            </w:r>
            <w:r w:rsidR="00BE401E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6301BF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FA068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Владом, Кириллом, Андреем</w:t>
            </w:r>
            <w:r w:rsidR="00BE401E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Цель: формирование логического мышления</w:t>
            </w:r>
            <w:r w:rsidR="00225E24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посредством </w:t>
            </w:r>
            <w:r w:rsidR="00BE401E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</w:t>
            </w:r>
            <w:r w:rsidR="00225E24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</w:t>
            </w:r>
            <w:r w:rsidR="00BE401E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</w:t>
            </w:r>
            <w:r w:rsidR="00225E24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BE401E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сходства и отличия. </w:t>
            </w:r>
          </w:p>
          <w:p w:rsidR="00A420FD" w:rsidRPr="00F01837" w:rsidRDefault="00A420FD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E4" w:rsidRPr="00F01837" w:rsidRDefault="005D4EE4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8D9" w:rsidRPr="00F01837" w:rsidRDefault="00DA28D9" w:rsidP="0093221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</w:tcPr>
          <w:p w:rsidR="00A420FD" w:rsidRPr="00F01837" w:rsidRDefault="00A420FD" w:rsidP="00A420F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мелкой моторики с помощью верёвочки с узелками.</w:t>
            </w:r>
          </w:p>
          <w:p w:rsidR="00A420FD" w:rsidRPr="00F01837" w:rsidRDefault="00A420FD" w:rsidP="00A420F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67CF" w:rsidRPr="00F01837" w:rsidRDefault="00A367CF" w:rsidP="00A420F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</w:t>
            </w:r>
            <w:r w:rsidR="00CC7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мнастика «Наши пальцы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A367CF" w:rsidRPr="00F01837" w:rsidRDefault="00A367CF" w:rsidP="00A420F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14A" w:rsidRPr="00F01837" w:rsidRDefault="00C5614A" w:rsidP="00C5614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bCs/>
                <w:color w:val="000000"/>
                <w:sz w:val="20"/>
                <w:szCs w:val="20"/>
              </w:rPr>
            </w:pPr>
            <w:r w:rsidRPr="00F01837">
              <w:rPr>
                <w:rStyle w:val="c5"/>
                <w:color w:val="000000"/>
                <w:sz w:val="20"/>
                <w:szCs w:val="20"/>
              </w:rPr>
              <w:t>Артикуляционная гимнастика:</w:t>
            </w:r>
            <w:r w:rsidRPr="00F01837">
              <w:rPr>
                <w:rStyle w:val="c5"/>
                <w:b/>
                <w:bCs/>
                <w:color w:val="000000"/>
                <w:sz w:val="20"/>
                <w:szCs w:val="20"/>
              </w:rPr>
              <w:t> </w:t>
            </w:r>
          </w:p>
          <w:p w:rsidR="00C5614A" w:rsidRPr="00F01837" w:rsidRDefault="00C5614A" w:rsidP="00C5614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 «Заборчик – трубочка»,</w:t>
            </w:r>
            <w:r w:rsidRPr="00F01837">
              <w:rPr>
                <w:rStyle w:val="c5"/>
                <w:color w:val="000000"/>
                <w:sz w:val="20"/>
                <w:szCs w:val="20"/>
              </w:rPr>
              <w:t> </w:t>
            </w:r>
            <w:r w:rsidRPr="00F0183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«Вкусное варенье», «Грибок», «Лошадка».</w:t>
            </w:r>
          </w:p>
          <w:p w:rsidR="00C5614A" w:rsidRPr="00F01837" w:rsidRDefault="00C5614A" w:rsidP="00C5614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</w:pPr>
          </w:p>
          <w:p w:rsidR="00C5614A" w:rsidRPr="00F01837" w:rsidRDefault="00C5614A" w:rsidP="00C5614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Дыхательная гимнастика</w:t>
            </w:r>
            <w:r w:rsidRPr="00F01837"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01837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«Загнать мяч в ворота»</w:t>
            </w:r>
            <w:r w:rsidRPr="00F01837">
              <w:rPr>
                <w:color w:val="000000"/>
                <w:sz w:val="20"/>
                <w:szCs w:val="20"/>
              </w:rPr>
              <w:br/>
            </w:r>
            <w:r w:rsidRPr="00F01837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Цель: выработать длительную целенаправленную струю.</w:t>
            </w:r>
          </w:p>
          <w:p w:rsidR="00C5614A" w:rsidRPr="00F01837" w:rsidRDefault="00C5614A" w:rsidP="00A420F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966" w:rsidRDefault="00A420FD" w:rsidP="00A420F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Д/у «Назови как можно больше признаков»</w:t>
            </w:r>
            <w:r w:rsidR="00FA068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420FD" w:rsidRPr="00F01837" w:rsidRDefault="00FA068D" w:rsidP="00A420F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="00A420F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грамматического строя речи</w:t>
            </w:r>
            <w:r w:rsidR="001C4C3C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обогащение словарного запаса прилагательными</w:t>
            </w:r>
            <w:r w:rsidR="00A420F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420FD" w:rsidRPr="00F01837" w:rsidRDefault="00A420FD" w:rsidP="00A420F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966" w:rsidRDefault="00325705" w:rsidP="003257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Д/и «Один, много, нет никого»</w:t>
            </w:r>
            <w:r w:rsidR="00FA068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325705" w:rsidRPr="00F01837" w:rsidRDefault="00FA068D" w:rsidP="003257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="00325705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грамматического строя речи.</w:t>
            </w:r>
          </w:p>
          <w:p w:rsidR="00A420FD" w:rsidRPr="00F01837" w:rsidRDefault="00A420FD" w:rsidP="00A420F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3665E" w:rsidRPr="00F01837" w:rsidRDefault="005E1362" w:rsidP="00A420F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 «Хлопни - топни» (звуки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б-п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Цель: формирование слухового восприятия,</w:t>
            </w:r>
            <w:r w:rsidR="00FA068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фонематического слуха.</w:t>
            </w:r>
          </w:p>
          <w:p w:rsidR="00A420FD" w:rsidRPr="00F01837" w:rsidRDefault="00A420FD" w:rsidP="00927B6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C977B4" w:rsidRDefault="001C4C3C" w:rsidP="001C4C3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Внести в центр п</w:t>
            </w:r>
            <w:r w:rsidR="00CC7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ознания иллюстрации домашних животных, макет «деревни», мелкие игрушки-животны</w:t>
            </w:r>
            <w:r w:rsidR="00C9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  <w:p w:rsidR="00C977B4" w:rsidRDefault="00C977B4" w:rsidP="001C4C3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Пополнить книжный уголок: </w:t>
            </w:r>
          </w:p>
          <w:p w:rsidR="00C977B4" w:rsidRDefault="00C977B4" w:rsidP="001C4C3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Киплинг «Кошка, гулявшая сама по себе», р.н.с.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Крошечка-Хаврошечка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C4C3C" w:rsidRPr="00F01837" w:rsidRDefault="002A5B98" w:rsidP="001C4C3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энциклопедическая литература</w:t>
            </w:r>
            <w:r w:rsidR="001C4C3C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рассматривания.</w:t>
            </w:r>
          </w:p>
          <w:p w:rsidR="001C4C3C" w:rsidRPr="00F01837" w:rsidRDefault="001C4C3C" w:rsidP="001C4C3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EE4" w:rsidRPr="00F01837" w:rsidRDefault="001C4C3C" w:rsidP="005D4EE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центр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изодеятельности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внести трафареты</w:t>
            </w:r>
            <w:r w:rsidR="00A75E0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раскра</w:t>
            </w:r>
            <w:r w:rsidR="00CC7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 домашних животных</w:t>
            </w:r>
            <w:r w:rsidR="00A75E0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образцы для рисования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D4EE4" w:rsidRPr="00F01837" w:rsidRDefault="005D4EE4" w:rsidP="005D4EE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2A9" w:rsidRPr="00F01837" w:rsidRDefault="005E1362" w:rsidP="00F0183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игровой центр поместить настольные игры «Четвёртый лишний», «Чей дом», «Лото». </w:t>
            </w:r>
          </w:p>
        </w:tc>
        <w:tc>
          <w:tcPr>
            <w:tcW w:w="2408" w:type="dxa"/>
            <w:shd w:val="clear" w:color="auto" w:fill="auto"/>
          </w:tcPr>
          <w:p w:rsidR="00317AD0" w:rsidRPr="00F01837" w:rsidRDefault="00F01837" w:rsidP="00317AD0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317AD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родителей с вопросами детей по изучаемой теме через модель трёх вопросов.</w:t>
            </w:r>
          </w:p>
          <w:p w:rsidR="00317AD0" w:rsidRPr="00F01837" w:rsidRDefault="00317AD0" w:rsidP="006153E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2A9" w:rsidRPr="00F01837" w:rsidRDefault="00130F3D" w:rsidP="006153E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родителям рассмотреть с детьми кни</w:t>
            </w:r>
            <w:r w:rsidR="00C9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 и энциклопедии о домашних животных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рассказать детям интере</w:t>
            </w:r>
            <w:r w:rsidR="00C9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сные факты из их жизни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153EB" w:rsidRPr="00F01837" w:rsidRDefault="006153EB" w:rsidP="006153E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0FD" w:rsidRPr="00F01837" w:rsidRDefault="00A420FD" w:rsidP="006153E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родителям оказать помощь в подготовке элементов кос</w:t>
            </w:r>
            <w:r w:rsidR="00C9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тюмов к сказке «Волк и семеро козлят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A367CF" w:rsidRPr="00F01837" w:rsidRDefault="00A367CF" w:rsidP="006153E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Предложить родителям образец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мнемотаблицы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составления описат</w:t>
            </w:r>
            <w:r w:rsidR="00C9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ельных рассказов о домашнем животном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выбору ребёнка.</w:t>
            </w:r>
          </w:p>
        </w:tc>
      </w:tr>
      <w:tr w:rsidR="00177C9A" w:rsidRPr="00F01837" w:rsidTr="00504762">
        <w:trPr>
          <w:gridAfter w:val="1"/>
          <w:wAfter w:w="2684" w:type="dxa"/>
          <w:trHeight w:val="146"/>
        </w:trPr>
        <w:tc>
          <w:tcPr>
            <w:tcW w:w="426" w:type="dxa"/>
            <w:vAlign w:val="center"/>
          </w:tcPr>
          <w:p w:rsidR="00314D17" w:rsidRPr="00C52D53" w:rsidRDefault="00314D17" w:rsidP="00CB498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7C9A" w:rsidRPr="00C52D53" w:rsidRDefault="00314D17" w:rsidP="00CB498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69" w:type="dxa"/>
            <w:shd w:val="clear" w:color="auto" w:fill="auto"/>
          </w:tcPr>
          <w:p w:rsidR="00BE401E" w:rsidRPr="00F01837" w:rsidRDefault="00BE401E" w:rsidP="00BE401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Познание (ФЭМП)</w:t>
            </w:r>
          </w:p>
          <w:p w:rsidR="00BE401E" w:rsidRPr="00F01837" w:rsidRDefault="005C5F56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BE401E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бразовательные</w:t>
            </w: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задачи</w:t>
            </w:r>
            <w:r w:rsidR="00BE401E" w:rsidRPr="00F018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5C5F56" w:rsidRPr="00F01837" w:rsidRDefault="005C5F56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</w:t>
            </w:r>
            <w:r w:rsidR="00BE401E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овершенствовать навыки количественного счёта в пределах 10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5C5F56" w:rsidRPr="00F01837" w:rsidRDefault="005C5F56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</w:t>
            </w:r>
            <w:r w:rsidR="00BE401E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акреплять навыки счёта парами</w:t>
            </w:r>
            <w:r w:rsidR="00E711AB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</w:t>
            </w:r>
            <w:r w:rsidR="00E711AB" w:rsidRPr="00F0183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умение сравнивать рядом стоящие числа с использованием зрительной опоры. Закрепить представления о времени (дни недели). </w:t>
            </w:r>
          </w:p>
          <w:p w:rsidR="00BE401E" w:rsidRPr="00F01837" w:rsidRDefault="00E711AB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>Совершенствовать конструктивные навыки.</w:t>
            </w:r>
          </w:p>
          <w:p w:rsidR="00E711AB" w:rsidRPr="00F01837" w:rsidRDefault="005C5F56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711AB"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азвивающие</w:t>
            </w:r>
            <w:r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задачи</w:t>
            </w:r>
            <w:r w:rsidR="00E711AB"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058C8" w:rsidRPr="00F01837" w:rsidRDefault="00E711AB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>Развитие мыслительных операций и речевой деятельности, зрительного восприятия и внимания, развитие мелкой моторики.</w:t>
            </w:r>
          </w:p>
          <w:p w:rsidR="001058C8" w:rsidRPr="00F01837" w:rsidRDefault="00E711AB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1058C8" w:rsidRPr="00F01837">
              <w:rPr>
                <w:rFonts w:ascii="Times New Roman" w:hAnsi="Times New Roman" w:cs="Times New Roman"/>
                <w:sz w:val="20"/>
                <w:szCs w:val="20"/>
              </w:rPr>
              <w:t>Формировать умение дифференцировать форму геометрических фигур на ощупь.</w:t>
            </w:r>
          </w:p>
          <w:p w:rsidR="00E711AB" w:rsidRPr="00F01837" w:rsidRDefault="00E711AB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>Развивать умение координировать речь и движение.</w:t>
            </w:r>
          </w:p>
          <w:p w:rsidR="00E711AB" w:rsidRPr="00F01837" w:rsidRDefault="00E44987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E711AB"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оспитательные</w:t>
            </w:r>
            <w:r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задачи</w:t>
            </w:r>
            <w:r w:rsidR="00E711AB"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711AB" w:rsidRPr="00F01837" w:rsidRDefault="00E711AB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Воспитывать активность</w:t>
            </w:r>
            <w:r w:rsidR="001F3DE9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004678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 инициативность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</w:t>
            </w:r>
            <w:r w:rsidR="001058C8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сам</w:t>
            </w:r>
            <w:r w:rsidR="00C52D53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остоятельность</w:t>
            </w:r>
            <w:r w:rsidR="001058C8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1F3DE9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при выполнении </w:t>
            </w:r>
            <w:r w:rsidR="00340A8B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образовательно</w:t>
            </w:r>
            <w:r w:rsidR="001F3DE9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-игровых заданий,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навыки сотрудничества</w:t>
            </w:r>
            <w:r w:rsidR="00C52D53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C52D53" w:rsidRPr="00F01837" w:rsidRDefault="00C52D53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  <w:t xml:space="preserve">Материалы и оборудование: 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магнитная доска, </w:t>
            </w:r>
            <w:proofErr w:type="spellStart"/>
            <w:r w:rsidR="0050770A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</w:t>
            </w:r>
            <w:proofErr w:type="spellEnd"/>
            <w:r w:rsidR="0050770A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/и «Загадочная картинка», 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мешочек с геометрическими фигурами, схема сборки изображения лисы,</w:t>
            </w:r>
            <w:r w:rsidR="0050770A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плоскостные изображения лесных зверей и их детёнышей,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рабочие тетради по числу детей,</w:t>
            </w:r>
            <w:r w:rsidR="001F3DE9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цветные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карандаши.</w:t>
            </w:r>
          </w:p>
          <w:p w:rsidR="0050770A" w:rsidRPr="00F01837" w:rsidRDefault="0050770A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  <w:t>Интеграция с образовательными областями:</w:t>
            </w:r>
            <w:r w:rsidR="00325705" w:rsidRPr="00F01837"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  <w:t xml:space="preserve"> 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познавательное развитие, социально-коммуникативное, речевое, художественно-эстетическое, физическое.</w:t>
            </w:r>
          </w:p>
          <w:p w:rsidR="0050770A" w:rsidRPr="00F01837" w:rsidRDefault="0050770A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  <w:t>Предполагаемый результат:</w:t>
            </w:r>
            <w:r w:rsidR="00F01837"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  <w:t xml:space="preserve"> </w:t>
            </w:r>
            <w:r w:rsidR="00705A90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дети умеют считать в пределах 10. Большинство детей умеет сравнивать рядом стоящие цифры с использованием зрительной опоры, знают последовательность дней недели.</w:t>
            </w:r>
            <w:r w:rsidR="002A5B98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Дети умеют дифференцировать форму геометрических фигур на ощупь. Большинство детей умеют считать парами. Улучшено слуховое восприятие, мелкая моторика.</w:t>
            </w:r>
          </w:p>
          <w:p w:rsidR="002A5B98" w:rsidRPr="00F01837" w:rsidRDefault="002A5B98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2A5B98" w:rsidRPr="00F01837" w:rsidRDefault="002A5B98" w:rsidP="002A5B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  <w:t xml:space="preserve">Логопедическое </w:t>
            </w:r>
          </w:p>
          <w:p w:rsidR="002A5B98" w:rsidRPr="00F01837" w:rsidRDefault="002A5B98" w:rsidP="002A5B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(по плану учителя-логопеда)</w:t>
            </w:r>
          </w:p>
          <w:p w:rsidR="002A5B98" w:rsidRPr="00F01837" w:rsidRDefault="002A5B98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2A5B98" w:rsidRPr="00F01837" w:rsidRDefault="002A5B98" w:rsidP="002A5B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  <w:t xml:space="preserve">Музыкальное </w:t>
            </w:r>
          </w:p>
          <w:p w:rsidR="002A5B98" w:rsidRPr="00F01837" w:rsidRDefault="00DD6A5C" w:rsidP="002A5B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(</w:t>
            </w:r>
            <w:r w:rsidR="002A5B98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по плану муз</w:t>
            </w:r>
            <w:proofErr w:type="gramStart"/>
            <w:r w:rsidR="002A5B98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  <w:proofErr w:type="gramEnd"/>
            <w:r w:rsidR="00420670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gramStart"/>
            <w:r w:rsidR="002A5B98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</w:t>
            </w:r>
            <w:proofErr w:type="gramEnd"/>
            <w:r w:rsidR="002A5B98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уководителя)</w:t>
            </w:r>
          </w:p>
          <w:p w:rsidR="0050770A" w:rsidRPr="00F01837" w:rsidRDefault="0050770A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E711AB" w:rsidRPr="00F01837" w:rsidRDefault="00E711AB" w:rsidP="00BE401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93B22" w:rsidRDefault="00004678" w:rsidP="00A862E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Утренний круг</w:t>
            </w:r>
            <w:r w:rsidR="00A862E1" w:rsidRPr="00F01837">
              <w:rPr>
                <w:sz w:val="20"/>
                <w:szCs w:val="20"/>
              </w:rPr>
              <w:t xml:space="preserve"> </w:t>
            </w:r>
            <w:r w:rsidR="00A84966">
              <w:rPr>
                <w:color w:val="000000"/>
                <w:sz w:val="20"/>
                <w:szCs w:val="20"/>
              </w:rPr>
              <w:t>«Как видит кошка</w:t>
            </w:r>
            <w:r w:rsidR="00A862E1" w:rsidRPr="00F01837">
              <w:rPr>
                <w:color w:val="000000"/>
                <w:sz w:val="20"/>
                <w:szCs w:val="20"/>
              </w:rPr>
              <w:t>?»</w:t>
            </w:r>
            <w:r w:rsidR="00CE014B" w:rsidRPr="00F01837">
              <w:rPr>
                <w:color w:val="000000"/>
                <w:sz w:val="20"/>
                <w:szCs w:val="20"/>
              </w:rPr>
              <w:t xml:space="preserve"> </w:t>
            </w:r>
            <w:r w:rsidR="00A84966">
              <w:rPr>
                <w:color w:val="000000"/>
                <w:sz w:val="20"/>
                <w:szCs w:val="20"/>
              </w:rPr>
              <w:t>Цель: познакомить с особенностями зрения у кошки, у</w:t>
            </w:r>
            <w:r w:rsidR="009A6F75" w:rsidRPr="00F01837">
              <w:rPr>
                <w:color w:val="000000"/>
                <w:sz w:val="20"/>
                <w:szCs w:val="20"/>
              </w:rPr>
              <w:t>точнить знания о то</w:t>
            </w:r>
            <w:r w:rsidR="008515B0">
              <w:rPr>
                <w:color w:val="000000"/>
                <w:sz w:val="20"/>
                <w:szCs w:val="20"/>
              </w:rPr>
              <w:t>м,</w:t>
            </w:r>
            <w:r w:rsidR="009A6F75" w:rsidRPr="00F01837">
              <w:rPr>
                <w:color w:val="000000"/>
                <w:sz w:val="20"/>
                <w:szCs w:val="20"/>
              </w:rPr>
              <w:t xml:space="preserve"> как</w:t>
            </w:r>
            <w:r w:rsidR="00A84966">
              <w:rPr>
                <w:color w:val="000000"/>
                <w:sz w:val="20"/>
                <w:szCs w:val="20"/>
              </w:rPr>
              <w:t xml:space="preserve"> она </w:t>
            </w:r>
            <w:r w:rsidR="008515B0">
              <w:rPr>
                <w:color w:val="000000"/>
                <w:sz w:val="20"/>
                <w:szCs w:val="20"/>
              </w:rPr>
              <w:t>охотится, чем предпочитает питаться.</w:t>
            </w:r>
            <w:r w:rsidR="00A862E1" w:rsidRPr="00F01837">
              <w:rPr>
                <w:color w:val="000000"/>
                <w:sz w:val="20"/>
                <w:szCs w:val="20"/>
              </w:rPr>
              <w:t xml:space="preserve"> К разговору привлечь малоактивных детей</w:t>
            </w:r>
            <w:r w:rsidR="00607B6B" w:rsidRPr="00F01837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CE014B" w:rsidRPr="00F01837">
              <w:rPr>
                <w:color w:val="000000"/>
                <w:sz w:val="20"/>
                <w:szCs w:val="20"/>
              </w:rPr>
              <w:t>Да</w:t>
            </w:r>
            <w:r w:rsidR="00A862E1" w:rsidRPr="00F01837">
              <w:rPr>
                <w:color w:val="000000"/>
                <w:sz w:val="20"/>
                <w:szCs w:val="20"/>
              </w:rPr>
              <w:t>рину</w:t>
            </w:r>
            <w:proofErr w:type="spellEnd"/>
            <w:r w:rsidR="00A862E1" w:rsidRPr="00F01837">
              <w:rPr>
                <w:color w:val="000000"/>
                <w:sz w:val="20"/>
                <w:szCs w:val="20"/>
              </w:rPr>
              <w:t xml:space="preserve">, </w:t>
            </w:r>
            <w:r w:rsidR="00CE014B" w:rsidRPr="00F01837">
              <w:rPr>
                <w:color w:val="000000"/>
                <w:sz w:val="20"/>
                <w:szCs w:val="20"/>
              </w:rPr>
              <w:t>Кирилла</w:t>
            </w:r>
            <w:r w:rsidR="00E93B22">
              <w:rPr>
                <w:color w:val="000000"/>
                <w:sz w:val="20"/>
                <w:szCs w:val="20"/>
              </w:rPr>
              <w:t>.</w:t>
            </w:r>
            <w:r w:rsidR="00A862E1" w:rsidRPr="00F01837">
              <w:rPr>
                <w:color w:val="000000"/>
                <w:sz w:val="20"/>
                <w:szCs w:val="20"/>
              </w:rPr>
              <w:t xml:space="preserve"> </w:t>
            </w:r>
          </w:p>
          <w:p w:rsidR="00C5614A" w:rsidRPr="00F01837" w:rsidRDefault="00A862E1" w:rsidP="00A862E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</w:rPr>
              <w:t xml:space="preserve">Цель: активизация речевой активности, закрепление знаний, </w:t>
            </w:r>
            <w:r w:rsidR="00CE014B" w:rsidRPr="00F01837">
              <w:rPr>
                <w:color w:val="000000"/>
                <w:sz w:val="20"/>
                <w:szCs w:val="20"/>
              </w:rPr>
              <w:t>согласование падежных окончаний в предложении</w:t>
            </w:r>
            <w:r w:rsidRPr="00F01837">
              <w:rPr>
                <w:color w:val="000000"/>
                <w:sz w:val="20"/>
                <w:szCs w:val="20"/>
              </w:rPr>
              <w:t>.</w:t>
            </w:r>
          </w:p>
          <w:p w:rsidR="00C3665E" w:rsidRPr="00F01837" w:rsidRDefault="00C3665E" w:rsidP="00A862E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 «Волшебный мешочек». Цель: формирование умения отгадывать </w:t>
            </w:r>
            <w:r w:rsidR="00340A8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загадывать </w:t>
            </w:r>
            <w:r w:rsidR="00851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загадки о домашних животных</w:t>
            </w:r>
            <w:r w:rsidR="00CE014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описательного </w:t>
            </w:r>
            <w:r w:rsidR="00CE014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рассказа с опорой на </w:t>
            </w:r>
            <w:proofErr w:type="spellStart"/>
            <w:r w:rsidR="00DD6A5C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мнемотаблицы</w:t>
            </w:r>
            <w:proofErr w:type="spellEnd"/>
            <w:r w:rsidR="00CE014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A6F75" w:rsidRPr="00F01837" w:rsidRDefault="00340A8B" w:rsidP="009A6F75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</w:t>
            </w:r>
            <w:r w:rsidR="009A6F75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ментальной карты по изучаемой теме. Цель: оказать помощь при распределении обязанностей, определении содержания ментальной карты.</w:t>
            </w:r>
          </w:p>
          <w:p w:rsidR="009A6F75" w:rsidRPr="00F01837" w:rsidRDefault="009A6F75" w:rsidP="009A6F75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4417B3" w:rsidRPr="00F01837" w:rsidRDefault="009A6F75" w:rsidP="004417B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0"/>
                <w:szCs w:val="20"/>
              </w:rPr>
            </w:pPr>
            <w:proofErr w:type="gramStart"/>
            <w:r w:rsidRPr="00F01837">
              <w:rPr>
                <w:sz w:val="20"/>
                <w:szCs w:val="20"/>
              </w:rPr>
              <w:t>Наблюдение</w:t>
            </w:r>
            <w:r w:rsidR="00CE014B" w:rsidRPr="00F01837">
              <w:rPr>
                <w:sz w:val="20"/>
                <w:szCs w:val="20"/>
              </w:rPr>
              <w:t xml:space="preserve"> </w:t>
            </w:r>
            <w:r w:rsidR="004417B3" w:rsidRPr="00F01837">
              <w:rPr>
                <w:rStyle w:val="c0"/>
                <w:color w:val="000000"/>
                <w:sz w:val="20"/>
                <w:szCs w:val="20"/>
              </w:rPr>
              <w:t>за следами на свежевыпавшем снегу.</w:t>
            </w:r>
            <w:proofErr w:type="gramEnd"/>
            <w:r w:rsidR="00CE014B" w:rsidRPr="00F01837"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r w:rsidR="004417B3" w:rsidRPr="00F01837">
              <w:rPr>
                <w:rStyle w:val="c0"/>
                <w:color w:val="000000"/>
                <w:sz w:val="20"/>
                <w:szCs w:val="20"/>
              </w:rPr>
              <w:t>Цель: сделать предположения, чьи это следы. Можно ли узнать в какую сторону шел человек</w:t>
            </w:r>
            <w:r w:rsidR="00CE014B" w:rsidRPr="00F01837">
              <w:rPr>
                <w:rStyle w:val="c0"/>
                <w:color w:val="000000"/>
                <w:sz w:val="20"/>
                <w:szCs w:val="20"/>
              </w:rPr>
              <w:t xml:space="preserve"> или </w:t>
            </w:r>
            <w:r w:rsidR="00420670" w:rsidRPr="00F01837">
              <w:rPr>
                <w:rStyle w:val="c0"/>
                <w:color w:val="000000"/>
                <w:sz w:val="20"/>
                <w:szCs w:val="20"/>
              </w:rPr>
              <w:t>птица</w:t>
            </w:r>
            <w:r w:rsidR="004417B3" w:rsidRPr="00F01837">
              <w:rPr>
                <w:rStyle w:val="c0"/>
                <w:color w:val="000000"/>
                <w:sz w:val="20"/>
                <w:szCs w:val="20"/>
              </w:rPr>
              <w:t>? Кого называют следопытом? Рассмотреть следы птиц возле кормушки.</w:t>
            </w:r>
          </w:p>
          <w:p w:rsidR="004417B3" w:rsidRPr="00F01837" w:rsidRDefault="008515B0" w:rsidP="004417B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0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Style w:val="c0"/>
                <w:color w:val="000000"/>
                <w:sz w:val="20"/>
                <w:szCs w:val="20"/>
              </w:rPr>
              <w:t>/и «Мышеловка</w:t>
            </w:r>
            <w:r w:rsidR="004417B3" w:rsidRPr="00F01837">
              <w:rPr>
                <w:rStyle w:val="c0"/>
                <w:color w:val="000000"/>
                <w:sz w:val="20"/>
                <w:szCs w:val="20"/>
              </w:rPr>
              <w:t>», «Хитрая лиса». Цель: повышение двигательной активности, закреплять умение использовать считалку для выбора водящего, развитие быстроты реакции.</w:t>
            </w:r>
          </w:p>
          <w:p w:rsidR="00897EAC" w:rsidRPr="00F01837" w:rsidRDefault="00897EAC" w:rsidP="004417B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0"/>
                <w:szCs w:val="20"/>
              </w:rPr>
            </w:pPr>
            <w:r w:rsidRPr="00F01837">
              <w:rPr>
                <w:rStyle w:val="c0"/>
                <w:color w:val="000000"/>
                <w:sz w:val="20"/>
                <w:szCs w:val="20"/>
              </w:rPr>
              <w:t xml:space="preserve">Трудовая деятельность: оказать помощь дворнику – почистить от снега дорожку. Цель: воспитывать желание оказать посильную помощь, </w:t>
            </w:r>
            <w:r w:rsidR="00420670" w:rsidRPr="00F01837">
              <w:rPr>
                <w:rStyle w:val="c0"/>
                <w:color w:val="000000"/>
                <w:sz w:val="20"/>
                <w:szCs w:val="20"/>
              </w:rPr>
              <w:t xml:space="preserve">формировать </w:t>
            </w:r>
            <w:r w:rsidRPr="00F01837">
              <w:rPr>
                <w:rStyle w:val="c0"/>
                <w:color w:val="000000"/>
                <w:sz w:val="20"/>
                <w:szCs w:val="20"/>
              </w:rPr>
              <w:t>умение работать в подгруппе.</w:t>
            </w:r>
          </w:p>
          <w:p w:rsidR="00897EAC" w:rsidRPr="00F01837" w:rsidRDefault="00897EAC" w:rsidP="004417B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rStyle w:val="c0"/>
                <w:sz w:val="20"/>
                <w:szCs w:val="20"/>
              </w:rPr>
              <w:t xml:space="preserve">Закрепить бег «змейкой» с </w:t>
            </w:r>
            <w:r w:rsidR="00420670" w:rsidRPr="00F01837">
              <w:rPr>
                <w:rStyle w:val="c0"/>
                <w:sz w:val="20"/>
                <w:szCs w:val="20"/>
              </w:rPr>
              <w:t>Кириллом</w:t>
            </w:r>
            <w:r w:rsidRPr="00F01837">
              <w:rPr>
                <w:rStyle w:val="c0"/>
                <w:sz w:val="20"/>
                <w:szCs w:val="20"/>
              </w:rPr>
              <w:t xml:space="preserve">, Димой, </w:t>
            </w:r>
            <w:r w:rsidR="00420670" w:rsidRPr="00F01837">
              <w:rPr>
                <w:rStyle w:val="c0"/>
                <w:sz w:val="20"/>
                <w:szCs w:val="20"/>
              </w:rPr>
              <w:t>Броней</w:t>
            </w:r>
            <w:r w:rsidRPr="00F01837">
              <w:rPr>
                <w:rStyle w:val="c0"/>
                <w:sz w:val="20"/>
                <w:szCs w:val="20"/>
              </w:rPr>
              <w:t xml:space="preserve"> между кеглями.</w:t>
            </w:r>
          </w:p>
          <w:p w:rsidR="00420670" w:rsidRPr="00F01837" w:rsidRDefault="00420670" w:rsidP="005F1D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62E1" w:rsidRPr="00F01837" w:rsidRDefault="00A862E1" w:rsidP="00FB1A8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</w:rPr>
              <w:t>С</w:t>
            </w:r>
            <w:r w:rsidR="00D75107" w:rsidRPr="00F01837">
              <w:rPr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="00D75107" w:rsidRPr="00F01837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="00420670" w:rsidRPr="00F01837">
              <w:rPr>
                <w:color w:val="000000"/>
                <w:sz w:val="20"/>
                <w:szCs w:val="20"/>
              </w:rPr>
              <w:t xml:space="preserve"> </w:t>
            </w:r>
            <w:r w:rsidR="00FB1A86" w:rsidRPr="00F01837">
              <w:rPr>
                <w:color w:val="000000"/>
                <w:sz w:val="20"/>
                <w:szCs w:val="20"/>
              </w:rPr>
              <w:t>и</w:t>
            </w:r>
            <w:r w:rsidR="008515B0">
              <w:rPr>
                <w:color w:val="000000"/>
                <w:sz w:val="20"/>
                <w:szCs w:val="20"/>
              </w:rPr>
              <w:t>гра «На ферме</w:t>
            </w:r>
            <w:r w:rsidRPr="00F01837">
              <w:rPr>
                <w:color w:val="000000"/>
                <w:sz w:val="20"/>
                <w:szCs w:val="20"/>
              </w:rPr>
              <w:t>»</w:t>
            </w:r>
            <w:r w:rsidR="00FB1A86" w:rsidRPr="00F01837">
              <w:rPr>
                <w:color w:val="000000"/>
                <w:sz w:val="20"/>
                <w:szCs w:val="20"/>
              </w:rPr>
              <w:t>.</w:t>
            </w:r>
          </w:p>
          <w:p w:rsidR="00A862E1" w:rsidRPr="00F01837" w:rsidRDefault="00A862E1" w:rsidP="00FB1A8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</w:rPr>
              <w:t xml:space="preserve">Цель: </w:t>
            </w:r>
            <w:r w:rsidR="00FB1A86" w:rsidRPr="00F01837">
              <w:rPr>
                <w:color w:val="000000"/>
                <w:sz w:val="20"/>
                <w:szCs w:val="20"/>
              </w:rPr>
              <w:t>в случае необходимости оказать помощь в развитии игрового сюжета</w:t>
            </w:r>
            <w:r w:rsidRPr="00F01837">
              <w:rPr>
                <w:color w:val="000000"/>
                <w:sz w:val="20"/>
                <w:szCs w:val="20"/>
              </w:rPr>
              <w:t xml:space="preserve">, </w:t>
            </w:r>
            <w:r w:rsidR="00C3519A" w:rsidRPr="00F01837">
              <w:rPr>
                <w:color w:val="000000"/>
                <w:sz w:val="20"/>
                <w:szCs w:val="20"/>
              </w:rPr>
              <w:t xml:space="preserve">распределению на подгруппы в зависимости от игрового замысла. Расширить детские представления о </w:t>
            </w:r>
            <w:r w:rsidR="008515B0">
              <w:rPr>
                <w:color w:val="000000"/>
                <w:sz w:val="20"/>
                <w:szCs w:val="20"/>
              </w:rPr>
              <w:t>животноводческих профессиях.</w:t>
            </w:r>
          </w:p>
          <w:p w:rsidR="00420670" w:rsidRPr="00F01837" w:rsidRDefault="00420670" w:rsidP="00FB1A8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</w:rPr>
              <w:lastRenderedPageBreak/>
              <w:t xml:space="preserve">Обсудить с детьми изготовление </w:t>
            </w:r>
            <w:r w:rsidR="008515B0">
              <w:rPr>
                <w:color w:val="000000"/>
                <w:sz w:val="20"/>
                <w:szCs w:val="20"/>
              </w:rPr>
              <w:t>макета «Животноводческая ферма</w:t>
            </w:r>
            <w:r w:rsidRPr="00F01837">
              <w:rPr>
                <w:color w:val="000000"/>
                <w:sz w:val="20"/>
                <w:szCs w:val="20"/>
              </w:rPr>
              <w:t>», предложить подумать над вариантами макета. Цель: создать условия для развития детской инициативы и творчества.</w:t>
            </w:r>
          </w:p>
          <w:p w:rsidR="00FB1A86" w:rsidRPr="00F01837" w:rsidRDefault="00E93B22" w:rsidP="005355D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Д/и «Кто чем защищается</w:t>
            </w:r>
            <w:r w:rsidR="00FB1A86" w:rsidRPr="00F01837">
              <w:rPr>
                <w:color w:val="000000"/>
                <w:sz w:val="20"/>
                <w:szCs w:val="20"/>
              </w:rPr>
              <w:t xml:space="preserve">» с Кириллом, </w:t>
            </w:r>
            <w:r w:rsidR="005355D3" w:rsidRPr="00F01837">
              <w:rPr>
                <w:color w:val="000000"/>
                <w:sz w:val="20"/>
                <w:szCs w:val="20"/>
              </w:rPr>
              <w:t>Владом, Лизой</w:t>
            </w:r>
            <w:r w:rsidR="00FB1A86" w:rsidRPr="00F01837">
              <w:rPr>
                <w:color w:val="000000"/>
                <w:sz w:val="20"/>
                <w:szCs w:val="20"/>
              </w:rPr>
              <w:t xml:space="preserve">. Цель: </w:t>
            </w:r>
            <w:r w:rsidR="00420670" w:rsidRPr="00F01837">
              <w:rPr>
                <w:color w:val="000000"/>
                <w:sz w:val="20"/>
                <w:szCs w:val="20"/>
              </w:rPr>
              <w:t>формирование лексико-грамматического строя</w:t>
            </w:r>
            <w:r w:rsidR="00FB1A86" w:rsidRPr="00F0183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84" w:type="dxa"/>
          </w:tcPr>
          <w:p w:rsidR="009A6F75" w:rsidRPr="00F01837" w:rsidRDefault="00FB1A86" w:rsidP="00FB1A8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мелкой моторики руки с помощью теннисных мячиков. </w:t>
            </w:r>
          </w:p>
          <w:p w:rsidR="004417B3" w:rsidRPr="00F01837" w:rsidRDefault="00FB1A86" w:rsidP="00FB1A86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93B22" w:rsidRDefault="004417B3" w:rsidP="004417B3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 «</w:t>
            </w:r>
            <w:r w:rsidR="00E9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Пёс и оса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="00FB1A86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17B3" w:rsidRPr="00F01837" w:rsidRDefault="00FB1A86" w:rsidP="004417B3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стимулирование биологически активных точек.</w:t>
            </w:r>
          </w:p>
          <w:p w:rsidR="004417B3" w:rsidRPr="00F01837" w:rsidRDefault="00D75107" w:rsidP="004E2BE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Дыхательная гимнастика «Сдуй снежинку с ладони». Цель: </w:t>
            </w:r>
            <w:r w:rsidR="004E2BE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выработать длительный речевой выдох.</w:t>
            </w:r>
          </w:p>
          <w:p w:rsidR="004E2BEB" w:rsidRPr="00F01837" w:rsidRDefault="004E2BEB" w:rsidP="00FB1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A86" w:rsidRPr="00F01837" w:rsidRDefault="009A6F75" w:rsidP="00FB1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Артикуляционная гимнастика</w:t>
            </w:r>
            <w:r w:rsidR="00FB1A86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«Заборчик –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трубочка»,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«Вкусное варенье», «Грибок», «Лошадка».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B1A86" w:rsidRPr="00F01837" w:rsidRDefault="00FB1A86" w:rsidP="00FB1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705" w:rsidRPr="00F01837" w:rsidRDefault="00325705" w:rsidP="00325705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описательного рассказа о животных на основе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мнемотаблицы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–формирование связной речи.</w:t>
            </w:r>
          </w:p>
          <w:p w:rsidR="009A6F75" w:rsidRPr="00F01837" w:rsidRDefault="009A6F75" w:rsidP="00927B62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27B62" w:rsidRPr="00F01837" w:rsidRDefault="00D75107" w:rsidP="00927B6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 </w:t>
            </w:r>
            <w:r w:rsidR="00927B62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«Назови ласково» - формирование лексико-грамматического строя речи.</w:t>
            </w:r>
          </w:p>
          <w:p w:rsidR="00177C9A" w:rsidRPr="00F01837" w:rsidRDefault="00177C9A" w:rsidP="00EE369C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177C9A" w:rsidRPr="00F01837" w:rsidRDefault="004C4D5A" w:rsidP="008978C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центр творчества внести несколько вариантов пригласительных билетов, п</w:t>
            </w:r>
            <w:r w:rsidR="004E2BE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редложить детям картон, цветную бумагу, разнообразные средства </w:t>
            </w:r>
            <w:proofErr w:type="spellStart"/>
            <w:r w:rsidR="004E2BE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изодеятельности</w:t>
            </w:r>
            <w:proofErr w:type="spellEnd"/>
            <w:r w:rsidR="004E2BE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изготовления пригласительного для младшей группы н</w:t>
            </w:r>
            <w:r w:rsidR="00E9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инсценировку «</w:t>
            </w:r>
            <w:proofErr w:type="spellStart"/>
            <w:r w:rsidR="00E9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Крошечки-Хаврошечки</w:t>
            </w:r>
            <w:proofErr w:type="spellEnd"/>
            <w:r w:rsidR="004E2BE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4E2BEB" w:rsidRPr="00F01837" w:rsidRDefault="004E2BEB" w:rsidP="00EE369C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2BEB" w:rsidRPr="00F01837" w:rsidRDefault="004E2BEB" w:rsidP="008978C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Предложить детям световой песочный ящик для изображения </w:t>
            </w:r>
            <w:r w:rsidR="00E9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домашних животных.</w:t>
            </w:r>
          </w:p>
          <w:p w:rsidR="004E2BEB" w:rsidRPr="00F01837" w:rsidRDefault="004E2BEB" w:rsidP="00EE369C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2BEB" w:rsidRPr="00F01837" w:rsidRDefault="004E2BEB" w:rsidP="004C4D5A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shd w:val="clear" w:color="auto" w:fill="auto"/>
          </w:tcPr>
          <w:p w:rsidR="00317AD0" w:rsidRPr="00F01837" w:rsidRDefault="00317AD0" w:rsidP="00317AD0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Предложить родителям поучаствовать вместе с детьми в </w:t>
            </w:r>
            <w:r w:rsidR="00E9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изготовлении книжек-малышек.</w:t>
            </w:r>
          </w:p>
          <w:p w:rsidR="00317AD0" w:rsidRPr="00F01837" w:rsidRDefault="00317AD0" w:rsidP="00317AD0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8CD" w:rsidRPr="00F01837" w:rsidRDefault="005E1362" w:rsidP="008978C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родителям посетить зоомагазин, зоопарк</w:t>
            </w:r>
            <w:r w:rsidR="008978C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нарисовать рисунок или сделать поделку </w:t>
            </w:r>
            <w:r w:rsidR="00E93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домашнего животного</w:t>
            </w:r>
            <w:r w:rsidR="008978C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выбор.</w:t>
            </w:r>
          </w:p>
          <w:p w:rsidR="00E93B22" w:rsidRDefault="00E93B22" w:rsidP="00720EE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3B22" w:rsidRDefault="00E93B22" w:rsidP="00720EE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3B22" w:rsidRDefault="00E93B22" w:rsidP="00720EE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3B22" w:rsidRDefault="00E93B22" w:rsidP="00720EE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3B22" w:rsidRDefault="00E93B22" w:rsidP="00720EE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8CD" w:rsidRPr="00F01837" w:rsidRDefault="008978CD" w:rsidP="00720EE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Поместить в родительский уголок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татью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 организовать зимнюю прогулку»</w:t>
            </w:r>
          </w:p>
        </w:tc>
      </w:tr>
      <w:tr w:rsidR="004417B3" w:rsidRPr="00F01837" w:rsidTr="00504762">
        <w:trPr>
          <w:gridAfter w:val="1"/>
          <w:wAfter w:w="2684" w:type="dxa"/>
          <w:trHeight w:val="146"/>
        </w:trPr>
        <w:tc>
          <w:tcPr>
            <w:tcW w:w="426" w:type="dxa"/>
            <w:vAlign w:val="center"/>
          </w:tcPr>
          <w:p w:rsidR="00E44987" w:rsidRDefault="00E44987" w:rsidP="00CB498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987" w:rsidRDefault="00E44987" w:rsidP="00CB498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987" w:rsidRDefault="00E44987" w:rsidP="00CB498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17B3" w:rsidRPr="00C52D53" w:rsidRDefault="00720EE4" w:rsidP="00CB498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69" w:type="dxa"/>
            <w:shd w:val="clear" w:color="auto" w:fill="auto"/>
          </w:tcPr>
          <w:p w:rsidR="00720EE4" w:rsidRPr="00F01837" w:rsidRDefault="00720EE4" w:rsidP="00720EE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Познавательно-</w:t>
            </w:r>
          </w:p>
          <w:p w:rsidR="00720EE4" w:rsidRPr="00F01837" w:rsidRDefault="00720EE4" w:rsidP="00720EE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исследовательская деятельность</w:t>
            </w:r>
          </w:p>
          <w:p w:rsidR="00720EE4" w:rsidRPr="00F01837" w:rsidRDefault="00720EE4" w:rsidP="00720EE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«Почему животным не нужна одежда зимой?»</w:t>
            </w:r>
          </w:p>
          <w:p w:rsidR="00B67A1E" w:rsidRPr="00F01837" w:rsidRDefault="00E44987" w:rsidP="0072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827FA6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бразовательные</w:t>
            </w: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задачи</w:t>
            </w:r>
            <w:r w:rsidR="00827FA6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67A1E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67A1E" w:rsidRPr="00F01837" w:rsidRDefault="00B67A1E" w:rsidP="0072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Выявить зави</w:t>
            </w:r>
            <w:r w:rsidR="009C0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симость изменений в жизни домашних животных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изменений в неживой природе.</w:t>
            </w:r>
          </w:p>
          <w:p w:rsidR="00B67A1E" w:rsidRPr="00F01837" w:rsidRDefault="00B67A1E" w:rsidP="00B67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умение целенаправленно </w:t>
            </w: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>отыскивать ответы на вопросы – делать предположения, средства и способы для их проверки, осуществлять эту проверку и делать адекватные выводы.</w:t>
            </w:r>
          </w:p>
          <w:p w:rsidR="00827FA6" w:rsidRPr="00F01837" w:rsidRDefault="006707E8" w:rsidP="0072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827FA6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азвивающие</w:t>
            </w: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задачи</w:t>
            </w:r>
            <w:r w:rsidR="00827FA6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707E8" w:rsidRPr="00F01837" w:rsidRDefault="00827FA6" w:rsidP="006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</w:t>
            </w:r>
            <w:r w:rsidR="00AE7AB5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любознательност</w:t>
            </w:r>
            <w:r w:rsidR="00AE7AB5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детск</w:t>
            </w:r>
            <w:r w:rsidR="00AE7AB5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инициатив</w:t>
            </w:r>
            <w:r w:rsidR="00AE7AB5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7FA6" w:rsidRPr="00F01837" w:rsidRDefault="006707E8" w:rsidP="00670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827FA6"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оспитательные</w:t>
            </w:r>
            <w:r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задачи</w:t>
            </w:r>
            <w:r w:rsidR="00827FA6"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E7AB5" w:rsidRPr="00F01837" w:rsidRDefault="00AE7AB5" w:rsidP="00670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и заботливое отношение к животному миру.</w:t>
            </w:r>
          </w:p>
          <w:p w:rsidR="00720EE4" w:rsidRPr="00F01837" w:rsidRDefault="000E0F9D" w:rsidP="0083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</w:t>
            </w: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>: шерстяная перчатка, 2 кубика льда</w:t>
            </w:r>
            <w:r w:rsidR="0077406E" w:rsidRPr="00F01837">
              <w:rPr>
                <w:rFonts w:ascii="Times New Roman" w:hAnsi="Times New Roman" w:cs="Times New Roman"/>
                <w:sz w:val="20"/>
                <w:szCs w:val="20"/>
              </w:rPr>
              <w:t>, подсолнечное масло</w:t>
            </w: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3F9B" w:rsidRPr="00F01837" w:rsidRDefault="006707E8" w:rsidP="006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с образовательными областями: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познавательное, речевое развитие.</w:t>
            </w:r>
          </w:p>
          <w:p w:rsidR="006707E8" w:rsidRPr="00F01837" w:rsidRDefault="006707E8" w:rsidP="006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Предполагаемый результат:</w:t>
            </w:r>
          </w:p>
          <w:p w:rsidR="006707E8" w:rsidRPr="00F01837" w:rsidRDefault="00C06A90" w:rsidP="0067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  <w:r w:rsidR="0077406E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выяснили, что кожа руки, так же, как кожа животного, не обеспечивает защиту от холода. От холода зверей защищают шерсть и пух, так же, как перчатка руку человека. Водоплавающих зверей на </w:t>
            </w:r>
            <w:proofErr w:type="gramStart"/>
            <w:r w:rsidR="0077406E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севере</w:t>
            </w:r>
            <w:proofErr w:type="gramEnd"/>
            <w:r w:rsidR="0077406E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406E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холода защищает ещё подкожный жир.</w:t>
            </w:r>
          </w:p>
          <w:p w:rsidR="00720EE4" w:rsidRPr="00F01837" w:rsidRDefault="00720EE4" w:rsidP="007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720EE4" w:rsidRPr="00F01837" w:rsidRDefault="00720EE4" w:rsidP="0096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="00833F9B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="00960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Обитатели фермы</w:t>
            </w: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1D150F" w:rsidRPr="00F01837" w:rsidRDefault="00720EE4" w:rsidP="0072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Программное содержание:</w:t>
            </w:r>
          </w:p>
          <w:p w:rsidR="001D150F" w:rsidRPr="00F01837" w:rsidRDefault="0077406E" w:rsidP="001D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1D150F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бразовательные</w:t>
            </w: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задачи</w:t>
            </w:r>
            <w:r w:rsidR="001D150F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1D150F" w:rsidRPr="00F01837" w:rsidRDefault="001D150F" w:rsidP="00833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</w:t>
            </w:r>
            <w:r w:rsidR="00B67A1E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ить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представлени</w:t>
            </w:r>
            <w:r w:rsidR="00B67A1E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детей о</w:t>
            </w:r>
            <w:r w:rsidR="00EC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домашних животных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(внешний вид, характерные признаки, </w:t>
            </w:r>
            <w:r w:rsidR="00EC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жилище</w:t>
            </w:r>
            <w:r w:rsidR="00B67A1E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приспособление к зимним условиям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1D150F" w:rsidRDefault="001D150F" w:rsidP="00833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интерес к не</w:t>
            </w:r>
            <w:r w:rsidR="00EC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традиционной технике рисования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тычком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жесткой сухой кисточкой, имитируя шерсть животного.</w:t>
            </w:r>
          </w:p>
          <w:p w:rsidR="008B18EE" w:rsidRDefault="008B18EE" w:rsidP="008B18E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>умение координировать речь и движение.</w:t>
            </w:r>
          </w:p>
          <w:p w:rsidR="008B18EE" w:rsidRPr="00F01837" w:rsidRDefault="008B18EE" w:rsidP="008B18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формировать умение рисовать по всей поверхности бумаги, дополняя изображение дополнительными деталями, используя передний и задний фон.</w:t>
            </w:r>
          </w:p>
          <w:p w:rsidR="001D150F" w:rsidRPr="00F01837" w:rsidRDefault="0077406E" w:rsidP="007E3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="001D150F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азвивающие</w:t>
            </w: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задачи</w:t>
            </w:r>
            <w:r w:rsidR="001D150F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1D150F" w:rsidRPr="00F01837" w:rsidRDefault="001D150F" w:rsidP="007E3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зрительное восприятие</w:t>
            </w:r>
            <w:r w:rsidR="00B67A1E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="007E34A8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мелкую моторику</w:t>
            </w:r>
            <w:r w:rsidR="007E34A8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D150F" w:rsidRPr="00F01837" w:rsidRDefault="001D150F" w:rsidP="00784052">
            <w:pPr>
              <w:shd w:val="clear" w:color="auto" w:fill="FFFFFF"/>
              <w:tabs>
                <w:tab w:val="right" w:pos="3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Воспитательные задачи:</w:t>
            </w:r>
            <w:r w:rsidR="00784052"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  <w:p w:rsidR="007E34A8" w:rsidRPr="00F01837" w:rsidRDefault="001D150F" w:rsidP="007E3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r w:rsidR="007E34A8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спитывать аккуратность в работе.</w:t>
            </w:r>
          </w:p>
          <w:p w:rsidR="007E34A8" w:rsidRPr="00F01837" w:rsidRDefault="00EC07C3" w:rsidP="007E34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Воспитывать </w:t>
            </w:r>
            <w:r w:rsidR="001D150F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</w:t>
            </w:r>
            <w:r w:rsidR="009E5C1A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качество выполнения рисунка, желание </w:t>
            </w:r>
            <w:r w:rsidR="001D150F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радоваться результатам своего и общего труда.</w:t>
            </w:r>
          </w:p>
          <w:p w:rsidR="007E34A8" w:rsidRPr="008B18EE" w:rsidRDefault="007E34A8" w:rsidP="008B18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Оборудование и материалы: </w:t>
            </w:r>
            <w:r w:rsidRPr="008B18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8B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ольберт, модели схематичного поэтапного изображ</w:t>
            </w:r>
            <w:r w:rsidR="00EC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животных, иллюстрации домашних животных,</w:t>
            </w:r>
            <w:r w:rsidRPr="008B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альбомные листы, гуашь, подставки для кисточек, баночки с водой, тряпочки</w:t>
            </w:r>
            <w:r w:rsidR="00F14649" w:rsidRPr="008B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запись музыки, массажные шарики </w:t>
            </w:r>
            <w:proofErr w:type="spellStart"/>
            <w:r w:rsidR="00F14649" w:rsidRPr="008B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СУ-джок</w:t>
            </w:r>
            <w:proofErr w:type="spellEnd"/>
            <w:r w:rsidR="003A3889" w:rsidRPr="008B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A3889" w:rsidRPr="00F01837" w:rsidRDefault="00EC07C3" w:rsidP="007E34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Интеграция </w:t>
            </w:r>
            <w:r w:rsidR="008B1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образовательных</w:t>
            </w:r>
            <w:r w:rsidR="003A3889"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1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областей</w:t>
            </w:r>
            <w:r w:rsidR="003A3889"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9E5C1A"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18EE" w:rsidRPr="008B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  <w:r w:rsidR="008B1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A3889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познавательное, речевое, физическое развитие.</w:t>
            </w:r>
          </w:p>
          <w:p w:rsidR="001D150F" w:rsidRPr="00F01837" w:rsidRDefault="007E34A8" w:rsidP="007E34A8">
            <w:pPr>
              <w:tabs>
                <w:tab w:val="left" w:pos="1995"/>
                <w:tab w:val="left" w:pos="2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Предполагаемый результат: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 </w:t>
            </w:r>
            <w:r w:rsidR="009E5C1A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научились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</w:t>
            </w:r>
            <w:r w:rsidR="009E5C1A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0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животного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геометрических форм, используя</w:t>
            </w:r>
            <w:r w:rsidR="009E5C1A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необходимости</w:t>
            </w:r>
            <w:r w:rsidR="009E5C1A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изображения зверей. Рисунком заполняют весь лист, дорисовывая детали по своему желанию. Для изображения шерсти дети используют</w:t>
            </w:r>
            <w:r w:rsidR="004E087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рисования «</w:t>
            </w:r>
            <w:proofErr w:type="gramStart"/>
            <w:r w:rsidR="004E087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тычком</w:t>
            </w:r>
            <w:proofErr w:type="gramEnd"/>
            <w:r w:rsidR="004E087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мелкие детали прорисовывают </w:t>
            </w:r>
            <w:r w:rsidR="00881BF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кончик</w:t>
            </w:r>
            <w:r w:rsidR="004E0870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кисти.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E0870" w:rsidRPr="00F01837" w:rsidRDefault="004E0870" w:rsidP="007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E0870" w:rsidRPr="00F01837" w:rsidRDefault="00720EE4" w:rsidP="007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Логопедическое</w:t>
            </w:r>
          </w:p>
          <w:p w:rsidR="00720EE4" w:rsidRPr="00F01837" w:rsidRDefault="004E0870" w:rsidP="007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по плану учителя-логопеда)</w:t>
            </w:r>
          </w:p>
          <w:p w:rsidR="004E0870" w:rsidRPr="00F01837" w:rsidRDefault="004E0870" w:rsidP="00720EE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417B3" w:rsidRPr="00F01837" w:rsidRDefault="00720EE4" w:rsidP="00720EE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Бассейн</w:t>
            </w:r>
          </w:p>
          <w:p w:rsidR="004E0870" w:rsidRPr="00F01837" w:rsidRDefault="00D957DD" w:rsidP="00720EE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(по плану </w:t>
            </w:r>
            <w:r w:rsidR="004E0870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инструктора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физкультуре</w:t>
            </w:r>
            <w:r w:rsidR="004E0870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65FAD" w:rsidRPr="00F01837" w:rsidRDefault="00004678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Утренний круг: с</w:t>
            </w:r>
            <w:r w:rsidR="00065FA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</w:t>
            </w:r>
            <w:r w:rsidR="009C0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описательных рассказов о домашних</w:t>
            </w:r>
            <w:r w:rsidR="00065FA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животных с подгруппой детей</w:t>
            </w:r>
            <w:r w:rsidR="00F14649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опорой на </w:t>
            </w:r>
            <w:proofErr w:type="spellStart"/>
            <w:r w:rsidR="00DD6A5C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мнемотаблицы</w:t>
            </w:r>
            <w:proofErr w:type="spellEnd"/>
            <w:r w:rsidR="009C0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Цель: формирование </w:t>
            </w:r>
            <w:r w:rsidR="00065FA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монологической речи.</w:t>
            </w:r>
          </w:p>
          <w:p w:rsidR="00CF2E60" w:rsidRPr="00F01837" w:rsidRDefault="00CF2E60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детьми «Чем отличаются дикие звери от домашних</w:t>
            </w:r>
            <w:r w:rsidR="009C0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животных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?» Цель: закрепить знания, названия и отличите</w:t>
            </w:r>
            <w:r w:rsidR="009C0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льные признаки диких и домашних животных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25705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31A1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r w:rsidR="00C3519A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делить животных на группы.</w:t>
            </w:r>
          </w:p>
          <w:p w:rsidR="00C3519A" w:rsidRPr="00F01837" w:rsidRDefault="009C00D1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с Ярославом</w:t>
            </w:r>
            <w:r w:rsidR="00BC0947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BC0947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Дариной</w:t>
            </w:r>
            <w:proofErr w:type="spellEnd"/>
            <w:r w:rsidR="00065FA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519A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</w:t>
            </w:r>
            <w:r w:rsidR="00065FA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нивание 2 </w:t>
            </w:r>
            <w:r w:rsidR="00DD6A5C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 предметов</w:t>
            </w:r>
            <w:r w:rsidR="00065FAD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способами. </w:t>
            </w:r>
          </w:p>
          <w:p w:rsidR="00BC0947" w:rsidRPr="00F01837" w:rsidRDefault="00BC0947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519A" w:rsidRPr="00F01837" w:rsidRDefault="00C3519A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C3519A" w:rsidRPr="00F01837" w:rsidRDefault="00DF3F6E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изменением высоты снежного покрова. Цель: </w:t>
            </w:r>
            <w:r w:rsidR="00DD6A5C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предложить детям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определить высоту снежного покрова в разных местах участка, при</w:t>
            </w:r>
            <w:r w:rsidR="00BC0947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необходимости предложить варианты измерения линейкой метровой или </w:t>
            </w:r>
            <w:r w:rsidR="009C00D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условной меркой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 Выяснить, в каком случае разная высота.</w:t>
            </w:r>
          </w:p>
          <w:p w:rsidR="00DF3F6E" w:rsidRPr="00F01837" w:rsidRDefault="00DF3F6E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Катание на горке, игры в снежной крепости.</w:t>
            </w:r>
          </w:p>
          <w:p w:rsidR="00DF3F6E" w:rsidRPr="00F01837" w:rsidRDefault="00DF3F6E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Обсудить с детьми необходимость снежной постройки для игры (напр. Лабиринт). </w:t>
            </w:r>
            <w:r w:rsidR="00D80FB6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Сбор снега на постройку. Цель: выполнение коллективной работы, распределение обязанностей по </w:t>
            </w:r>
            <w:r w:rsidR="00BC0947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под</w:t>
            </w:r>
            <w:r w:rsidR="00D80FB6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группам.</w:t>
            </w:r>
          </w:p>
          <w:p w:rsidR="00D80FB6" w:rsidRPr="00F01837" w:rsidRDefault="00D80FB6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</w:t>
            </w:r>
            <w:proofErr w:type="gramEnd"/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/и «Третий лишний», «</w:t>
            </w:r>
            <w:r w:rsidR="009C00D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Кошки-мышки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». Цель: привлечение к </w:t>
            </w:r>
            <w:proofErr w:type="spellStart"/>
            <w:proofErr w:type="gramStart"/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</w:t>
            </w:r>
            <w:proofErr w:type="spellEnd"/>
            <w:proofErr w:type="gramEnd"/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/и малоактивных детей, соблюдение правил игры.</w:t>
            </w:r>
          </w:p>
          <w:p w:rsidR="00D80FB6" w:rsidRPr="00F01837" w:rsidRDefault="00D80FB6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80FB6" w:rsidRPr="00F01837" w:rsidRDefault="00D931A1" w:rsidP="00065F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6A5C">
              <w:rPr>
                <w:rFonts w:ascii="Times New Roman" w:hAnsi="Times New Roman" w:cs="Times New Roman"/>
                <w:sz w:val="20"/>
                <w:szCs w:val="20"/>
              </w:rPr>
              <w:t>Подготовка к д</w:t>
            </w:r>
            <w:r w:rsidR="00D80FB6" w:rsidRPr="00DD6A5C">
              <w:rPr>
                <w:rFonts w:ascii="Times New Roman" w:hAnsi="Times New Roman" w:cs="Times New Roman"/>
                <w:sz w:val="20"/>
                <w:szCs w:val="20"/>
              </w:rPr>
              <w:t>раматизаци</w:t>
            </w:r>
            <w:r w:rsidRPr="00DD6A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80FB6" w:rsidRPr="00DD6A5C">
              <w:rPr>
                <w:rFonts w:ascii="Times New Roman" w:hAnsi="Times New Roman" w:cs="Times New Roman"/>
                <w:sz w:val="20"/>
                <w:szCs w:val="20"/>
              </w:rPr>
              <w:t xml:space="preserve"> сказки «</w:t>
            </w:r>
            <w:proofErr w:type="spellStart"/>
            <w:r w:rsidR="00DD6A5C">
              <w:rPr>
                <w:rFonts w:ascii="Times New Roman" w:hAnsi="Times New Roman" w:cs="Times New Roman"/>
                <w:sz w:val="20"/>
                <w:szCs w:val="20"/>
              </w:rPr>
              <w:t>Крошечка-Хаврошечка</w:t>
            </w:r>
            <w:proofErr w:type="spellEnd"/>
            <w:r w:rsidR="00D80FB6" w:rsidRPr="00DD6A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80FB6" w:rsidRPr="00EC07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D80FB6"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Цель: работа над звукопроизношением и движениями.</w:t>
            </w:r>
          </w:p>
          <w:p w:rsidR="00BC0947" w:rsidRPr="00F01837" w:rsidRDefault="00BC0947" w:rsidP="004E2BE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Обсудить с детьми проект макета. Цель: создать условия для детской инициативы и творчества. </w:t>
            </w:r>
          </w:p>
          <w:p w:rsidR="00BC0947" w:rsidRPr="00F01837" w:rsidRDefault="00BC0947" w:rsidP="004E2BEB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Ситуативный разговор «Что было бы, если на земле не было</w:t>
            </w:r>
            <w:r w:rsidR="0096069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домашних животных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?» Цель: развивать коммуникативные навыки, умение отстаивать своё мнение, развивать логическое мышление.</w:t>
            </w:r>
          </w:p>
          <w:p w:rsidR="004E2BEB" w:rsidRPr="00F01837" w:rsidRDefault="00FD747C" w:rsidP="00A862E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837">
              <w:rPr>
                <w:sz w:val="20"/>
                <w:szCs w:val="20"/>
              </w:rPr>
              <w:t xml:space="preserve">Составление рассказа по серии картинок с </w:t>
            </w:r>
            <w:r w:rsidR="00BC0947" w:rsidRPr="00F01837">
              <w:rPr>
                <w:sz w:val="20"/>
                <w:szCs w:val="20"/>
              </w:rPr>
              <w:t>Ромой</w:t>
            </w:r>
            <w:r w:rsidRPr="00F01837">
              <w:rPr>
                <w:sz w:val="20"/>
                <w:szCs w:val="20"/>
              </w:rPr>
              <w:t xml:space="preserve">, Кириллом, </w:t>
            </w:r>
            <w:r w:rsidR="006D4E9D" w:rsidRPr="00F01837">
              <w:rPr>
                <w:sz w:val="20"/>
                <w:szCs w:val="20"/>
              </w:rPr>
              <w:t>Димой</w:t>
            </w:r>
            <w:r w:rsidRPr="00F01837">
              <w:rPr>
                <w:sz w:val="20"/>
                <w:szCs w:val="20"/>
              </w:rPr>
              <w:t xml:space="preserve">. Цель: </w:t>
            </w:r>
            <w:r w:rsidR="006D4E9D" w:rsidRPr="00F01837">
              <w:rPr>
                <w:sz w:val="20"/>
                <w:szCs w:val="20"/>
              </w:rPr>
              <w:t xml:space="preserve">формирование умения </w:t>
            </w:r>
            <w:r w:rsidRPr="00F01837">
              <w:rPr>
                <w:sz w:val="20"/>
                <w:szCs w:val="20"/>
              </w:rPr>
              <w:t xml:space="preserve">устанавливать причинно-следственные связи, </w:t>
            </w:r>
            <w:r w:rsidR="006D4E9D" w:rsidRPr="00F01837">
              <w:rPr>
                <w:sz w:val="20"/>
                <w:szCs w:val="20"/>
              </w:rPr>
              <w:t>развитие</w:t>
            </w:r>
            <w:r w:rsidRPr="00F01837">
              <w:rPr>
                <w:sz w:val="20"/>
                <w:szCs w:val="20"/>
              </w:rPr>
              <w:t xml:space="preserve"> монологической речи.</w:t>
            </w:r>
          </w:p>
          <w:p w:rsidR="00585FA9" w:rsidRPr="00F01837" w:rsidRDefault="00585FA9" w:rsidP="00A862E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4417B3" w:rsidRPr="00F01837" w:rsidRDefault="00D930ED" w:rsidP="00142607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мелкой моторики руки с помощью шариков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Су-Джок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930ED" w:rsidRPr="00F01837" w:rsidRDefault="00D930ED" w:rsidP="00142607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4427" w:rsidRPr="00F01837" w:rsidRDefault="00D930ED" w:rsidP="00644427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 «</w:t>
            </w:r>
            <w:r w:rsidR="00644427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Есть </w:t>
            </w:r>
            <w:r w:rsidR="009C0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каждого </w:t>
            </w:r>
            <w:r w:rsidR="00714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 дом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44427" w:rsidRPr="00F01837" w:rsidRDefault="00644427" w:rsidP="00644427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FA9" w:rsidRPr="00F01837" w:rsidRDefault="00585FA9" w:rsidP="00644427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Артикуляционная гимнастика</w:t>
            </w:r>
            <w:r w:rsidR="00644427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714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«Горка», «Чашечка», «Чистим зубки</w:t>
            </w:r>
            <w:r w:rsidR="009C00D1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«Варенье», «Лошадка», «Грибок», «Качели», «Красим потолок».</w:t>
            </w:r>
          </w:p>
          <w:p w:rsidR="00585FA9" w:rsidRPr="00F01837" w:rsidRDefault="00585FA9" w:rsidP="00142607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44427" w:rsidRPr="00F01837" w:rsidRDefault="00714E36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Дыхательное упражнение «Лошадка </w:t>
            </w:r>
            <w:r w:rsidR="00644427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фыркает»</w:t>
            </w:r>
          </w:p>
          <w:p w:rsidR="00644427" w:rsidRPr="00F01837" w:rsidRDefault="00644427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36" w:rsidRDefault="00644427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Прохлопай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ритмический рисунок»</w:t>
            </w:r>
            <w:r w:rsidR="00F14649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4427" w:rsidRPr="00F01837" w:rsidRDefault="00F14649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="00644427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фонематического слуха.</w:t>
            </w:r>
          </w:p>
          <w:p w:rsidR="00644427" w:rsidRPr="00F01837" w:rsidRDefault="00644427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4427" w:rsidRPr="00F01837" w:rsidRDefault="00644427" w:rsidP="00F14649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</w:t>
            </w:r>
            <w:r w:rsidR="00F642C3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Чей хвост, ч</w:t>
            </w:r>
            <w:r w:rsidR="00D931A1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F642C3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уши?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F14649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</w:t>
            </w:r>
            <w:r w:rsidR="00F642C3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согласование притяжательных прилагательных с существительными.</w:t>
            </w:r>
          </w:p>
        </w:tc>
        <w:tc>
          <w:tcPr>
            <w:tcW w:w="2973" w:type="dxa"/>
          </w:tcPr>
          <w:p w:rsidR="004417B3" w:rsidRPr="00F01837" w:rsidRDefault="004C4D5A" w:rsidP="00FD747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в центр конструирования пластмассовые игрушки д</w:t>
            </w:r>
            <w:r w:rsidR="00714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омашних животных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D747C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редложить детям различные виды конструктора, муляжи фруктов и овощей, игровые наборы для самостоятельной орга</w:t>
            </w:r>
            <w:r w:rsidR="00714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детьми с/</w:t>
            </w:r>
            <w:proofErr w:type="spellStart"/>
            <w:proofErr w:type="gramStart"/>
            <w:r w:rsidR="00714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="00714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«Ферма</w:t>
            </w:r>
            <w:r w:rsidR="00FD747C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FD747C" w:rsidRPr="00F01837" w:rsidRDefault="00FD747C" w:rsidP="00FD747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47C" w:rsidRPr="00F01837" w:rsidRDefault="00142607" w:rsidP="00FD747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Внести в игровой центр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изображение</w:t>
            </w:r>
            <w:r w:rsidR="00714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4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домашних животных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42607" w:rsidRPr="00F01837" w:rsidRDefault="00142607" w:rsidP="00FD747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607" w:rsidRPr="00F01837" w:rsidRDefault="00142607" w:rsidP="006F4375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Внести в центр творчества картон, цветную плёнку, бумагу </w:t>
            </w:r>
            <w:r w:rsidR="006F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формата А3, образцы оформления для создания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афиши</w:t>
            </w:r>
            <w:r w:rsidR="00E77AB3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декорации к </w:t>
            </w:r>
            <w:r w:rsidR="00960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спектаклю «</w:t>
            </w:r>
            <w:proofErr w:type="spellStart"/>
            <w:r w:rsidR="00960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Крошечка-Хаврошечка</w:t>
            </w:r>
            <w:proofErr w:type="spellEnd"/>
            <w:r w:rsidRPr="00960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408" w:type="dxa"/>
            <w:shd w:val="clear" w:color="auto" w:fill="auto"/>
          </w:tcPr>
          <w:p w:rsidR="00D930ED" w:rsidRPr="00F01837" w:rsidRDefault="00D930ED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Попросить родителей </w:t>
            </w:r>
            <w:r w:rsidR="0096069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элементы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костюмов, необходимые иллюстрации и оформление для изготовления </w:t>
            </w:r>
            <w:r w:rsidR="0096069B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афиши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спектакля и декораций.</w:t>
            </w:r>
          </w:p>
          <w:p w:rsidR="00D930ED" w:rsidRPr="00F01837" w:rsidRDefault="00D930ED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17B3" w:rsidRPr="00F01837" w:rsidRDefault="00D930ED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родителям сделать поделку из глины или пластилина, оригами или аппликацию со своим ребёнком по теме «Дикие звери» для выставки детского творчества.</w:t>
            </w:r>
          </w:p>
          <w:p w:rsidR="00317AD0" w:rsidRPr="00F01837" w:rsidRDefault="00317AD0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A28" w:rsidRPr="00F01837" w:rsidRDefault="00421A28" w:rsidP="00714E3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Попросить родителей принести мелкие пластмассовые игрушки </w:t>
            </w:r>
            <w:r w:rsidR="00714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домашних животных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макета.</w:t>
            </w:r>
          </w:p>
        </w:tc>
      </w:tr>
      <w:tr w:rsidR="004E0870" w:rsidRPr="00F01837" w:rsidTr="00504762">
        <w:trPr>
          <w:gridAfter w:val="1"/>
          <w:wAfter w:w="2684" w:type="dxa"/>
          <w:trHeight w:val="146"/>
        </w:trPr>
        <w:tc>
          <w:tcPr>
            <w:tcW w:w="426" w:type="dxa"/>
            <w:vAlign w:val="center"/>
          </w:tcPr>
          <w:p w:rsidR="00F31085" w:rsidRDefault="00F31085" w:rsidP="00CB498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870" w:rsidRDefault="00F31085" w:rsidP="00CB498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69" w:type="dxa"/>
            <w:shd w:val="clear" w:color="auto" w:fill="auto"/>
          </w:tcPr>
          <w:p w:rsidR="00F31085" w:rsidRPr="00F01837" w:rsidRDefault="00F31085" w:rsidP="00F3108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Художественное творчество (</w:t>
            </w:r>
            <w:r w:rsidR="00960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оригами</w:t>
            </w: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F31085" w:rsidRPr="00F01837" w:rsidRDefault="00F31085" w:rsidP="0096069B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</w:t>
            </w:r>
            <w:r w:rsidR="00960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 и пёс</w:t>
            </w: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F31085" w:rsidRPr="00F01837" w:rsidRDefault="0077406E" w:rsidP="00F31085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F31085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бразовательные</w:t>
            </w: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задачи</w:t>
            </w:r>
            <w:r w:rsidR="00F31085"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784052" w:rsidRPr="00F01837" w:rsidRDefault="00F41018" w:rsidP="0078405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</w:t>
            </w:r>
            <w:r w:rsidR="00784052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представления детей о </w:t>
            </w:r>
            <w:r w:rsidR="00960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 домашних животных</w:t>
            </w:r>
            <w:r w:rsidR="009D6B96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="009D6B96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  <w:proofErr w:type="gramEnd"/>
            <w:r w:rsidR="009D6B96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период.</w:t>
            </w:r>
          </w:p>
          <w:p w:rsidR="003A3889" w:rsidRDefault="00784052" w:rsidP="0078405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интерес к </w:t>
            </w:r>
            <w:r w:rsidR="00807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конструированию из бумаги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807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оригами</w:t>
            </w:r>
          </w:p>
          <w:p w:rsidR="008B18EE" w:rsidRPr="00F01837" w:rsidRDefault="008B18EE" w:rsidP="008B18E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создавать выразительный образ, дополняя </w:t>
            </w:r>
            <w:r w:rsidR="00807CA8">
              <w:rPr>
                <w:rFonts w:ascii="Times New Roman" w:hAnsi="Times New Roman" w:cs="Times New Roman"/>
                <w:sz w:val="20"/>
                <w:szCs w:val="20"/>
              </w:rPr>
              <w:t>поделку</w:t>
            </w: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 xml:space="preserve"> деталями: глаза, нос, усы. </w:t>
            </w:r>
          </w:p>
          <w:p w:rsidR="008B18EE" w:rsidRPr="00F01837" w:rsidRDefault="008B18EE" w:rsidP="008B18EE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>Закрепить навык</w:t>
            </w:r>
            <w:r w:rsidR="00807C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1837">
              <w:rPr>
                <w:rFonts w:ascii="Times New Roman" w:hAnsi="Times New Roman" w:cs="Times New Roman"/>
                <w:sz w:val="20"/>
                <w:szCs w:val="20"/>
              </w:rPr>
              <w:t xml:space="preserve"> симметричного </w:t>
            </w:r>
            <w:r w:rsidR="00807CA8">
              <w:rPr>
                <w:rFonts w:ascii="Times New Roman" w:hAnsi="Times New Roman" w:cs="Times New Roman"/>
                <w:sz w:val="20"/>
                <w:szCs w:val="20"/>
              </w:rPr>
              <w:t>складывания, работы по схеме, выполнения базовой формы «простой треугольник».</w:t>
            </w:r>
          </w:p>
          <w:p w:rsidR="008B18EE" w:rsidRPr="008B18EE" w:rsidRDefault="008B18EE" w:rsidP="008B18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умение отвечать на </w:t>
            </w:r>
            <w:r w:rsidR="00215F2D" w:rsidRPr="008B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простыми</w:t>
            </w:r>
            <w:r w:rsidRPr="008B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215F2D" w:rsidRPr="008B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сложноподчиненными предложениями</w:t>
            </w:r>
            <w:r w:rsidRPr="008B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согласовывать существительные с прилагательными.</w:t>
            </w:r>
          </w:p>
          <w:p w:rsidR="003A3889" w:rsidRDefault="0077406E" w:rsidP="0078405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3A3889"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азвивающие</w:t>
            </w:r>
            <w:r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задачи</w:t>
            </w:r>
            <w:r w:rsidR="003A3889" w:rsidRPr="00F0183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B18EE" w:rsidRPr="008B18EE" w:rsidRDefault="008B18EE" w:rsidP="0078405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8EE">
              <w:rPr>
                <w:rFonts w:ascii="Times New Roman" w:hAnsi="Times New Roman" w:cs="Times New Roman"/>
                <w:sz w:val="20"/>
                <w:szCs w:val="20"/>
              </w:rPr>
              <w:t>Развивать зрительное восприятие, ориентировку в пространстве,</w:t>
            </w:r>
            <w:r w:rsidR="00807CA8">
              <w:rPr>
                <w:rFonts w:ascii="Times New Roman" w:hAnsi="Times New Roman" w:cs="Times New Roman"/>
                <w:sz w:val="20"/>
                <w:szCs w:val="20"/>
              </w:rPr>
              <w:t xml:space="preserve"> на листе,</w:t>
            </w:r>
            <w:r w:rsidRPr="008B18EE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</w:t>
            </w:r>
            <w:r w:rsidR="00807CA8">
              <w:rPr>
                <w:rFonts w:ascii="Times New Roman" w:hAnsi="Times New Roman" w:cs="Times New Roman"/>
                <w:sz w:val="20"/>
                <w:szCs w:val="20"/>
              </w:rPr>
              <w:t xml:space="preserve"> и мелкую моторику рук.</w:t>
            </w:r>
          </w:p>
          <w:p w:rsidR="00784052" w:rsidRPr="00F01837" w:rsidRDefault="00784052" w:rsidP="00784052">
            <w:pPr>
              <w:shd w:val="clear" w:color="auto" w:fill="FFFFFF"/>
              <w:tabs>
                <w:tab w:val="right" w:pos="3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Воспитательные задачи:</w:t>
            </w:r>
            <w:r w:rsidRPr="00F0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  <w:p w:rsidR="00784052" w:rsidRPr="00F01837" w:rsidRDefault="00784052" w:rsidP="007840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аккуратность в работе.</w:t>
            </w:r>
          </w:p>
          <w:p w:rsidR="00784052" w:rsidRPr="00F01837" w:rsidRDefault="00784052" w:rsidP="007840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Воспитывать интерес </w:t>
            </w:r>
            <w:r w:rsidR="006D4E9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заботливое отношение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80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животным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A3889" w:rsidRPr="00F01837" w:rsidRDefault="003A3889" w:rsidP="007840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Материалы: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трафареты, </w:t>
            </w:r>
            <w:r w:rsidR="002D7195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простые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карандаши,</w:t>
            </w:r>
            <w:r w:rsidR="006D4E9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291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разноцветная бумага</w:t>
            </w:r>
            <w:r w:rsidR="002D7195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клеящие карандаши, </w:t>
            </w:r>
            <w:r w:rsidR="0080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ножницы, </w:t>
            </w:r>
            <w:r w:rsidR="00B6291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клеёнки</w:t>
            </w:r>
            <w:r w:rsidR="002D7195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D7195" w:rsidRPr="00F01837" w:rsidRDefault="00807CA8" w:rsidP="007840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Интеграция образовательных</w:t>
            </w:r>
            <w:r w:rsidR="008B1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областей</w:t>
            </w:r>
            <w:r w:rsidR="002D7195"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2D7195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художественно-эстетическое, </w:t>
            </w:r>
            <w:r w:rsidR="002D7195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познавательное, физическое, социально-коммуникативное, речевое развитие.</w:t>
            </w:r>
          </w:p>
          <w:p w:rsidR="002D7195" w:rsidRPr="00F01837" w:rsidRDefault="002D7195" w:rsidP="007840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Предполагаемый результат: </w:t>
            </w:r>
            <w:r w:rsidR="00B6291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овладели нестандартным спосо</w:t>
            </w:r>
            <w:r w:rsidR="0080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бом изготовления поделки из бумаги</w:t>
            </w:r>
            <w:r w:rsidR="00B6291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проявляют инициативу в дополнении поделки деталями. Обобщили представления о </w:t>
            </w:r>
            <w:r w:rsidR="0080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жизни домашних животных</w:t>
            </w:r>
            <w:r w:rsidR="00BB2EDC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="00BB2EDC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зимний</w:t>
            </w:r>
            <w:proofErr w:type="gramEnd"/>
            <w:r w:rsidR="00BB2EDC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</w:t>
            </w:r>
            <w:r w:rsidR="00B6291D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D7195" w:rsidRPr="00F01837" w:rsidRDefault="002D7195" w:rsidP="007840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3889" w:rsidRPr="00F01837" w:rsidRDefault="003A3889" w:rsidP="003A38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Логопедическое</w:t>
            </w:r>
          </w:p>
          <w:p w:rsidR="003A3889" w:rsidRPr="00F01837" w:rsidRDefault="003A3889" w:rsidP="003A38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(по плану учителя-логопеда)</w:t>
            </w:r>
          </w:p>
          <w:p w:rsidR="003A3889" w:rsidRPr="00F01837" w:rsidRDefault="003A3889" w:rsidP="003A38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A3889" w:rsidRPr="00F01837" w:rsidRDefault="003A3889" w:rsidP="003A38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Музыкальное</w:t>
            </w:r>
          </w:p>
          <w:p w:rsidR="00784052" w:rsidRDefault="003A3889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(по плану муз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D95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уководителя)</w:t>
            </w: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4678" w:rsidRPr="00F01837" w:rsidRDefault="00004678" w:rsidP="00B62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D22DC" w:rsidRPr="00F01837" w:rsidRDefault="00ED22DC" w:rsidP="00ED22D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Утренний круг: б</w:t>
            </w:r>
            <w:r w:rsidRPr="00F01837">
              <w:rPr>
                <w:color w:val="000000"/>
                <w:sz w:val="20"/>
                <w:szCs w:val="20"/>
              </w:rPr>
              <w:t xml:space="preserve">еседа с детьми «Будем </w:t>
            </w:r>
            <w:proofErr w:type="gramStart"/>
            <w:r w:rsidRPr="00F01837">
              <w:rPr>
                <w:color w:val="000000"/>
                <w:sz w:val="20"/>
                <w:szCs w:val="20"/>
              </w:rPr>
              <w:t>беречь</w:t>
            </w:r>
            <w:proofErr w:type="gramEnd"/>
            <w:r w:rsidRPr="00F01837">
              <w:rPr>
                <w:color w:val="000000"/>
                <w:sz w:val="20"/>
                <w:szCs w:val="20"/>
              </w:rPr>
              <w:t xml:space="preserve"> и охранять природу». Цель: формироват</w:t>
            </w:r>
            <w:r w:rsidRPr="00F01837">
              <w:rPr>
                <w:color w:val="000000"/>
                <w:sz w:val="20"/>
                <w:szCs w:val="20"/>
                <w:shd w:val="clear" w:color="auto" w:fill="FFFFFF"/>
              </w:rPr>
              <w:t>ь у детей природоохранное поведение; развить представления о том, какие действия вредят природе, портят ее, а какие способствуют её восстановлению; воспитывать заботливое отношение к природе.</w:t>
            </w:r>
          </w:p>
          <w:p w:rsidR="00E77AB3" w:rsidRPr="00F01837" w:rsidRDefault="00807CA8" w:rsidP="00E77AB3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С. Михалкова</w:t>
            </w:r>
            <w:r w:rsidR="00E77AB3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поросёнка</w:t>
            </w:r>
            <w:r w:rsidR="00E77AB3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 последующим обсуждением прочитанного. Цель: развит</w:t>
            </w:r>
            <w:r w:rsidR="00421A28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77AB3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слухово</w:t>
            </w:r>
            <w:r w:rsidR="00421A28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E77AB3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1A28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восприятия</w:t>
            </w:r>
            <w:r w:rsidR="00E77AB3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21A28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</w:t>
            </w:r>
            <w:r w:rsidR="00E77AB3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="00421A28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диалогическ</w:t>
            </w:r>
            <w:r w:rsidR="00E77AB3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речи детей.</w:t>
            </w:r>
          </w:p>
          <w:p w:rsidR="009D6B96" w:rsidRPr="00F01837" w:rsidRDefault="009D6B96" w:rsidP="00065FA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01837">
              <w:rPr>
                <w:color w:val="000000"/>
                <w:sz w:val="20"/>
                <w:szCs w:val="20"/>
                <w:shd w:val="clear" w:color="auto" w:fill="FFFFFF"/>
              </w:rPr>
              <w:t xml:space="preserve">Показать детям варианты изготовления деревьев </w:t>
            </w:r>
            <w:r w:rsidR="00F41018" w:rsidRPr="00F01837">
              <w:rPr>
                <w:color w:val="000000"/>
                <w:sz w:val="20"/>
                <w:szCs w:val="20"/>
                <w:shd w:val="clear" w:color="auto" w:fill="FFFFFF"/>
              </w:rPr>
              <w:t>и предложить сделать деревья по своему желанию. Цель: создание условий для детского творчества.</w:t>
            </w:r>
          </w:p>
          <w:p w:rsidR="00215F2D" w:rsidRDefault="00215F2D" w:rsidP="00BB2ED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B2EDC" w:rsidRPr="00F01837" w:rsidRDefault="00BB2EDC" w:rsidP="00BB2ED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01837">
              <w:rPr>
                <w:sz w:val="20"/>
                <w:szCs w:val="20"/>
                <w:shd w:val="clear" w:color="auto" w:fill="FFFFFF"/>
              </w:rPr>
              <w:t xml:space="preserve">Д/и «Путешествие по сказке». Цель: вспомнить название и содержание сказок, в которых герои – </w:t>
            </w:r>
            <w:r w:rsidR="00215F2D">
              <w:rPr>
                <w:sz w:val="20"/>
                <w:szCs w:val="20"/>
                <w:shd w:val="clear" w:color="auto" w:fill="FFFFFF"/>
              </w:rPr>
              <w:t>домашние животные</w:t>
            </w:r>
            <w:r w:rsidRPr="00F01837">
              <w:rPr>
                <w:sz w:val="20"/>
                <w:szCs w:val="20"/>
                <w:shd w:val="clear" w:color="auto" w:fill="FFFFFF"/>
              </w:rPr>
              <w:t>, обсу</w:t>
            </w:r>
            <w:r w:rsidR="00215F2D">
              <w:rPr>
                <w:sz w:val="20"/>
                <w:szCs w:val="20"/>
                <w:shd w:val="clear" w:color="auto" w:fill="FFFFFF"/>
              </w:rPr>
              <w:t>дить содержание</w:t>
            </w:r>
            <w:r w:rsidRPr="00F01837">
              <w:rPr>
                <w:sz w:val="20"/>
                <w:szCs w:val="20"/>
                <w:shd w:val="clear" w:color="auto" w:fill="FFFFFF"/>
              </w:rPr>
              <w:t xml:space="preserve"> сказ</w:t>
            </w:r>
            <w:r w:rsidR="00215F2D">
              <w:rPr>
                <w:sz w:val="20"/>
                <w:szCs w:val="20"/>
                <w:shd w:val="clear" w:color="auto" w:fill="FFFFFF"/>
              </w:rPr>
              <w:t>ок</w:t>
            </w:r>
            <w:r w:rsidRPr="00F01837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:rsidR="00250019" w:rsidRPr="00F01837" w:rsidRDefault="00F642C3" w:rsidP="00065FA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01837">
              <w:rPr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Прогулка:</w:t>
            </w:r>
          </w:p>
          <w:p w:rsidR="00F642C3" w:rsidRPr="00F01837" w:rsidRDefault="00F642C3" w:rsidP="000C448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01837">
              <w:rPr>
                <w:color w:val="000000"/>
                <w:sz w:val="20"/>
                <w:szCs w:val="20"/>
                <w:shd w:val="clear" w:color="auto" w:fill="FFFFFF"/>
              </w:rPr>
              <w:t xml:space="preserve">Сравнение ели и сосны. Цель: </w:t>
            </w:r>
            <w:r w:rsidR="00504762" w:rsidRPr="00F01837">
              <w:rPr>
                <w:color w:val="000000"/>
                <w:sz w:val="20"/>
                <w:szCs w:val="20"/>
                <w:shd w:val="clear" w:color="auto" w:fill="FFFFFF"/>
              </w:rPr>
              <w:t>уви</w:t>
            </w:r>
            <w:r w:rsidR="00215F2D">
              <w:rPr>
                <w:color w:val="000000"/>
                <w:sz w:val="20"/>
                <w:szCs w:val="20"/>
                <w:shd w:val="clear" w:color="auto" w:fill="FFFFFF"/>
              </w:rPr>
              <w:t>деть отличительные признаки   деревьев,</w:t>
            </w:r>
            <w:r w:rsidR="00504762" w:rsidRPr="00F01837"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составить сравнительный рассказ. Развивать вербальное воображение, связную речь.</w:t>
            </w:r>
          </w:p>
          <w:p w:rsidR="00504762" w:rsidRPr="00F01837" w:rsidRDefault="00504762" w:rsidP="000C448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01837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0C4485" w:rsidRPr="00F01837">
              <w:rPr>
                <w:color w:val="000000"/>
                <w:sz w:val="20"/>
                <w:szCs w:val="20"/>
              </w:rPr>
              <w:t>/</w:t>
            </w:r>
            <w:r w:rsidR="00215F2D">
              <w:rPr>
                <w:color w:val="000000"/>
                <w:sz w:val="20"/>
                <w:szCs w:val="20"/>
              </w:rPr>
              <w:t>и «Кот и мыши</w:t>
            </w:r>
            <w:r w:rsidRPr="00F01837">
              <w:rPr>
                <w:color w:val="000000"/>
                <w:sz w:val="20"/>
                <w:szCs w:val="20"/>
              </w:rPr>
              <w:t xml:space="preserve">». Цель: развивать смелость и ловкость, умение действовать по сигналу. </w:t>
            </w:r>
          </w:p>
          <w:p w:rsidR="00504762" w:rsidRPr="00F01837" w:rsidRDefault="00504762" w:rsidP="000C448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</w:rPr>
              <w:t>Поощрять самостоятельную организацию игры детьми. Упражнять в прыжках в длину с разбегу</w:t>
            </w:r>
            <w:r w:rsidR="000C4485" w:rsidRPr="00F01837">
              <w:rPr>
                <w:color w:val="000000"/>
                <w:sz w:val="20"/>
                <w:szCs w:val="20"/>
              </w:rPr>
              <w:t xml:space="preserve"> </w:t>
            </w:r>
            <w:r w:rsidR="00F41018" w:rsidRPr="00F01837">
              <w:rPr>
                <w:color w:val="000000"/>
                <w:sz w:val="20"/>
                <w:szCs w:val="20"/>
              </w:rPr>
              <w:t xml:space="preserve">Лизу, </w:t>
            </w:r>
            <w:proofErr w:type="spellStart"/>
            <w:r w:rsidR="00F41018" w:rsidRPr="00F01837">
              <w:rPr>
                <w:color w:val="000000"/>
                <w:sz w:val="20"/>
                <w:szCs w:val="20"/>
              </w:rPr>
              <w:t>Дарину</w:t>
            </w:r>
            <w:proofErr w:type="spellEnd"/>
            <w:r w:rsidR="00F41018" w:rsidRPr="00F01837">
              <w:rPr>
                <w:color w:val="000000"/>
                <w:sz w:val="20"/>
                <w:szCs w:val="20"/>
              </w:rPr>
              <w:t xml:space="preserve">, Кирилла, Элю. </w:t>
            </w:r>
            <w:r w:rsidRPr="00F01837">
              <w:rPr>
                <w:color w:val="000000"/>
                <w:sz w:val="20"/>
                <w:szCs w:val="20"/>
              </w:rPr>
              <w:t>Постройка лабиринта из снега. Цель: распределение обязанностей по подгруппам, коллективное выполнение работы.</w:t>
            </w:r>
          </w:p>
          <w:p w:rsidR="000C4485" w:rsidRPr="00F01837" w:rsidRDefault="000C4485" w:rsidP="000C448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D6EF6" w:rsidRPr="00F01837" w:rsidRDefault="00ED6EF6" w:rsidP="00403DE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</w:tcPr>
          <w:p w:rsidR="00F642C3" w:rsidRPr="00F01837" w:rsidRDefault="00F642C3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мелкой моторики руки с помощью прищепок.</w:t>
            </w:r>
          </w:p>
          <w:p w:rsidR="00F642C3" w:rsidRPr="00F01837" w:rsidRDefault="00F642C3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4427" w:rsidRPr="00F01837" w:rsidRDefault="00644427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Артикуляционная гимнастика: «Горка», «Чашечка», «Чистим зубки», «Варенье», «Лошадка», «Грибок», «Качели», «Красим потолок».</w:t>
            </w:r>
          </w:p>
          <w:p w:rsidR="00F642C3" w:rsidRPr="00F01837" w:rsidRDefault="00F642C3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C3" w:rsidRPr="00F01837" w:rsidRDefault="00F642C3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 «</w:t>
            </w:r>
            <w:r w:rsidR="0061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 рогатая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642C3" w:rsidRPr="00F01837" w:rsidRDefault="00F642C3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C3" w:rsidRPr="00F01837" w:rsidRDefault="00F642C3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«Продолжи предложение» - составление сложноподчинённого предложения.</w:t>
            </w:r>
          </w:p>
          <w:p w:rsidR="00F642C3" w:rsidRPr="00F01837" w:rsidRDefault="00F642C3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C3" w:rsidRPr="00F01837" w:rsidRDefault="00F642C3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«Подбери родственные слова» - формирование лексико-грамматического строя.</w:t>
            </w:r>
          </w:p>
          <w:p w:rsidR="004E0870" w:rsidRPr="00F01837" w:rsidRDefault="004E0870" w:rsidP="004417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42C3" w:rsidRPr="00F01837" w:rsidRDefault="00B36310" w:rsidP="00B363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  <w:shd w:val="clear" w:color="auto" w:fill="FFFFFF"/>
              </w:rPr>
              <w:t xml:space="preserve">Д/и “У кого сколько </w:t>
            </w:r>
            <w:r w:rsidRPr="00F0183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детенышей”. Цель:  упражнять в употреблении сущ. в родительном падеже, мн</w:t>
            </w:r>
            <w:proofErr w:type="gramStart"/>
            <w:r w:rsidRPr="00F01837">
              <w:rPr>
                <w:color w:val="000000"/>
                <w:sz w:val="20"/>
                <w:szCs w:val="20"/>
                <w:shd w:val="clear" w:color="auto" w:fill="FFFFFF"/>
              </w:rPr>
              <w:t>.ч</w:t>
            </w:r>
            <w:proofErr w:type="gramEnd"/>
            <w:r w:rsidRPr="00F01837">
              <w:rPr>
                <w:color w:val="000000"/>
                <w:sz w:val="20"/>
                <w:szCs w:val="20"/>
                <w:shd w:val="clear" w:color="auto" w:fill="FFFFFF"/>
              </w:rPr>
              <w:t>исле, работать над согласованием числительных и сущ..</w:t>
            </w:r>
          </w:p>
        </w:tc>
        <w:tc>
          <w:tcPr>
            <w:tcW w:w="2973" w:type="dxa"/>
          </w:tcPr>
          <w:p w:rsidR="006A609A" w:rsidRPr="00F01837" w:rsidRDefault="008E429E" w:rsidP="009209B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F01837">
              <w:rPr>
                <w:color w:val="111111"/>
                <w:sz w:val="20"/>
                <w:szCs w:val="20"/>
              </w:rPr>
              <w:lastRenderedPageBreak/>
              <w:t>В театральный центр внести картонный театр «</w:t>
            </w:r>
            <w:r w:rsidR="00F41018" w:rsidRPr="00F01837">
              <w:rPr>
                <w:color w:val="111111"/>
                <w:sz w:val="20"/>
                <w:szCs w:val="20"/>
              </w:rPr>
              <w:t>Зимовье зверей</w:t>
            </w:r>
            <w:r w:rsidRPr="00F01837">
              <w:rPr>
                <w:color w:val="111111"/>
                <w:sz w:val="20"/>
                <w:szCs w:val="20"/>
              </w:rPr>
              <w:t>», п</w:t>
            </w:r>
            <w:r w:rsidR="009209BC" w:rsidRPr="00F01837">
              <w:rPr>
                <w:color w:val="111111"/>
                <w:sz w:val="20"/>
                <w:szCs w:val="20"/>
              </w:rPr>
              <w:t>редложить детям разнообразные наборы и виды театров (резиновые игрушки, картонный, перчаточный), театральную ширму для показа сценки из предложенных наборов либо по своему желанию.</w:t>
            </w:r>
          </w:p>
          <w:p w:rsidR="009209BC" w:rsidRPr="00F01837" w:rsidRDefault="009209BC" w:rsidP="009209B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9209BC" w:rsidRPr="00F01837" w:rsidRDefault="009209BC" w:rsidP="009209B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F01837">
              <w:rPr>
                <w:color w:val="111111"/>
                <w:sz w:val="20"/>
                <w:szCs w:val="20"/>
              </w:rPr>
              <w:t>Предложить продолжить заполнени</w:t>
            </w:r>
            <w:r w:rsidR="0061175A">
              <w:rPr>
                <w:color w:val="111111"/>
                <w:sz w:val="20"/>
                <w:szCs w:val="20"/>
              </w:rPr>
              <w:t>е ментальной карты по теме «Домашние животные</w:t>
            </w:r>
            <w:r w:rsidRPr="00F01837">
              <w:rPr>
                <w:color w:val="111111"/>
                <w:sz w:val="20"/>
                <w:szCs w:val="20"/>
              </w:rPr>
              <w:t>».</w:t>
            </w:r>
          </w:p>
          <w:p w:rsidR="009D6B96" w:rsidRPr="00F01837" w:rsidRDefault="009D6B96" w:rsidP="009209B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8E429E" w:rsidRPr="00F01837" w:rsidRDefault="008E429E" w:rsidP="009209B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F01837">
              <w:rPr>
                <w:color w:val="111111"/>
                <w:sz w:val="20"/>
                <w:szCs w:val="20"/>
              </w:rPr>
              <w:t>В центр творчества внести буквы для оформления выставки детского творчества</w:t>
            </w:r>
            <w:r w:rsidR="009D6B96" w:rsidRPr="00F01837">
              <w:rPr>
                <w:color w:val="111111"/>
                <w:sz w:val="20"/>
                <w:szCs w:val="20"/>
              </w:rPr>
              <w:t xml:space="preserve"> и афиши к сказке</w:t>
            </w:r>
            <w:r w:rsidRPr="00F01837">
              <w:rPr>
                <w:color w:val="111111"/>
                <w:sz w:val="20"/>
                <w:szCs w:val="20"/>
              </w:rPr>
              <w:t xml:space="preserve">. Предложить детям </w:t>
            </w:r>
            <w:proofErr w:type="gramStart"/>
            <w:r w:rsidRPr="00F01837">
              <w:rPr>
                <w:color w:val="111111"/>
                <w:sz w:val="20"/>
                <w:szCs w:val="20"/>
              </w:rPr>
              <w:t>оформить или раскрасить</w:t>
            </w:r>
            <w:proofErr w:type="gramEnd"/>
            <w:r w:rsidRPr="00F01837">
              <w:rPr>
                <w:color w:val="111111"/>
                <w:sz w:val="20"/>
                <w:szCs w:val="20"/>
              </w:rPr>
              <w:t xml:space="preserve"> название по своему желанию, используя разнообразные средства </w:t>
            </w:r>
            <w:proofErr w:type="spellStart"/>
            <w:r w:rsidRPr="00F01837">
              <w:rPr>
                <w:color w:val="111111"/>
                <w:sz w:val="20"/>
                <w:szCs w:val="20"/>
              </w:rPr>
              <w:t>изодеятельности</w:t>
            </w:r>
            <w:proofErr w:type="spellEnd"/>
            <w:r w:rsidRPr="00F01837">
              <w:rPr>
                <w:color w:val="111111"/>
                <w:sz w:val="20"/>
                <w:szCs w:val="20"/>
              </w:rPr>
              <w:t>.</w:t>
            </w:r>
          </w:p>
          <w:p w:rsidR="008E429E" w:rsidRPr="00F01837" w:rsidRDefault="008E429E" w:rsidP="009209B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8E429E" w:rsidRPr="00F01837" w:rsidRDefault="008E429E" w:rsidP="009209B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4E0870" w:rsidRDefault="004E0870" w:rsidP="008E429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04678" w:rsidRPr="00F01837" w:rsidRDefault="00004678" w:rsidP="0000467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837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F0183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F01837">
              <w:rPr>
                <w:sz w:val="20"/>
                <w:szCs w:val="20"/>
              </w:rPr>
              <w:t xml:space="preserve"> игра «Ветеринарная лечебница». Цель: вызвать у детей интерес к профессии ветеринарного врача; оказать помощь в развитии игрового сюжета в роли помощника врача; воспитывать чуткое, внимательное отношение к животным, доброту, отзывчивость, культуру общения.</w:t>
            </w:r>
          </w:p>
          <w:p w:rsidR="00004678" w:rsidRPr="00F01837" w:rsidRDefault="00004678" w:rsidP="0000467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837">
              <w:rPr>
                <w:sz w:val="20"/>
                <w:szCs w:val="20"/>
              </w:rPr>
              <w:t>С Элей, Ромой, Димой, Кириллом закрепить состав чисел 5-6,  навыки количественного счёта в пределах 10, умение уравнивать 2 группы предметов двумя способами.</w:t>
            </w:r>
          </w:p>
        </w:tc>
        <w:tc>
          <w:tcPr>
            <w:tcW w:w="2408" w:type="dxa"/>
            <w:shd w:val="clear" w:color="auto" w:fill="auto"/>
          </w:tcPr>
          <w:p w:rsidR="00D930ED" w:rsidRPr="00F01837" w:rsidRDefault="006E6937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Предложить поиграть в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 «У кого кто?», </w:t>
            </w:r>
            <w:r w:rsidR="00046369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«Назови ласково». Цель: формирование лексико-грамматического строя речи.</w:t>
            </w:r>
          </w:p>
          <w:p w:rsidR="00317AD0" w:rsidRPr="00F01837" w:rsidRDefault="00317AD0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AD0" w:rsidRPr="00F01837" w:rsidRDefault="00317AD0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AD0" w:rsidRPr="00F01837" w:rsidRDefault="005B6A64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Предложить родителям </w:t>
            </w:r>
            <w:r w:rsidR="00611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совместный просмотр мультфильмов про домашних животных.</w:t>
            </w:r>
          </w:p>
          <w:p w:rsidR="00317AD0" w:rsidRPr="00F01837" w:rsidRDefault="00317AD0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AD0" w:rsidRPr="00F01837" w:rsidRDefault="0061175A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 </w:t>
            </w:r>
            <w:r w:rsidR="00004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как ест» с целью расширения детского словаря.</w:t>
            </w:r>
          </w:p>
        </w:tc>
      </w:tr>
      <w:tr w:rsidR="00B04142" w:rsidRPr="00F01837" w:rsidTr="00504762">
        <w:trPr>
          <w:gridAfter w:val="1"/>
          <w:wAfter w:w="2684" w:type="dxa"/>
          <w:trHeight w:val="146"/>
        </w:trPr>
        <w:tc>
          <w:tcPr>
            <w:tcW w:w="426" w:type="dxa"/>
            <w:vAlign w:val="center"/>
          </w:tcPr>
          <w:p w:rsidR="00B04142" w:rsidRDefault="00B04142" w:rsidP="00CB4986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Интеграция (речевое развитие и худ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="00D957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ворчество (лепка)</w:t>
            </w:r>
          </w:p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«Олешек»</w:t>
            </w:r>
          </w:p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Образовательные задачи:</w:t>
            </w:r>
          </w:p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умение детей создавать изображение оленя на основе дымковских игрушек, лепить игрушку из целого куска пластилина, передавая форму отдельных частей методом вытягивания.</w:t>
            </w:r>
          </w:p>
          <w:p w:rsidR="00B04142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детские представления о лесных зверях (многообразие, приспособление к среде обитания, охрана государства).</w:t>
            </w:r>
          </w:p>
          <w:p w:rsidR="006F4375" w:rsidRPr="00F01837" w:rsidRDefault="006F4375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умение сглаживать поверхность формы, делать поделку устойчивой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Развивающие задачи: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Развивать </w:t>
            </w:r>
            <w:r w:rsidR="006F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мелкую моторику и 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передавать выразительность образа. 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Воспитательные задачи: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Воспитывать уважение к народному декоративному искусству. 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Оборудование </w:t>
            </w:r>
            <w:r w:rsidR="00ED22DC"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материалы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иллюстрации лесных животных, игрушка дымковского оленя, стеки, глина, дощечки для лепки, магнитофон, запись песни «Лесной олень».</w:t>
            </w:r>
            <w:proofErr w:type="gramEnd"/>
          </w:p>
          <w:p w:rsidR="00B04142" w:rsidRPr="00F01837" w:rsidRDefault="00ED22DC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Интеграция образовательных</w:t>
            </w:r>
            <w:r w:rsidR="006F43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областей</w:t>
            </w:r>
            <w:r w:rsidR="00B04142"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B04142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художественно-эстетическое, </w:t>
            </w:r>
            <w:r w:rsidR="00B04142"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познавательное, речевое, социально-коммуникативное развитие.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Предполагаемый результат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дети имеют обобщённые представления о жизни лесных зверей (многообразие, приспособление к среде обитания, сезонные изменения в жизни зверей, охрана государством). Дети умеют лепить поделку оленя на основе дымковской игрушки, используя знакомые приёмы лепки.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Физкультурное</w:t>
            </w:r>
          </w:p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(по плану физ</w:t>
            </w:r>
            <w:proofErr w:type="gramStart"/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018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нструктора)</w:t>
            </w:r>
          </w:p>
        </w:tc>
        <w:tc>
          <w:tcPr>
            <w:tcW w:w="3260" w:type="dxa"/>
            <w:shd w:val="clear" w:color="auto" w:fill="auto"/>
          </w:tcPr>
          <w:p w:rsidR="00B04142" w:rsidRPr="00F01837" w:rsidRDefault="00ED22DC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lastRenderedPageBreak/>
              <w:t>Утренний круг: б</w:t>
            </w:r>
            <w:r w:rsidR="00B04142" w:rsidRPr="00F01837">
              <w:rPr>
                <w:color w:val="111111"/>
                <w:sz w:val="20"/>
                <w:szCs w:val="20"/>
                <w:shd w:val="clear" w:color="auto" w:fill="FFFFFF"/>
              </w:rPr>
              <w:t xml:space="preserve">еседа «Как люди заботятся о </w:t>
            </w:r>
            <w:r w:rsidR="00215F2D">
              <w:rPr>
                <w:color w:val="111111"/>
                <w:sz w:val="20"/>
                <w:szCs w:val="20"/>
                <w:shd w:val="clear" w:color="auto" w:fill="FFFFFF"/>
              </w:rPr>
              <w:t>животных</w:t>
            </w:r>
            <w:r w:rsidR="00B04142" w:rsidRPr="00F01837">
              <w:rPr>
                <w:color w:val="111111"/>
                <w:sz w:val="20"/>
                <w:szCs w:val="20"/>
                <w:shd w:val="clear" w:color="auto" w:fill="FFFFFF"/>
              </w:rPr>
              <w:t xml:space="preserve">?». Цель: познакомить детей с профессией </w:t>
            </w:r>
            <w:r w:rsidR="0061175A">
              <w:rPr>
                <w:color w:val="111111"/>
                <w:sz w:val="20"/>
                <w:szCs w:val="20"/>
                <w:shd w:val="clear" w:color="auto" w:fill="FFFFFF"/>
              </w:rPr>
              <w:t>животновода</w:t>
            </w:r>
            <w:r w:rsidR="00B04142" w:rsidRPr="00F01837">
              <w:rPr>
                <w:color w:val="111111"/>
                <w:sz w:val="20"/>
                <w:szCs w:val="20"/>
                <w:shd w:val="clear" w:color="auto" w:fill="FFFFFF"/>
              </w:rPr>
              <w:t>, расширить знания детей о</w:t>
            </w:r>
            <w:r w:rsidR="0061175A">
              <w:rPr>
                <w:color w:val="111111"/>
                <w:sz w:val="20"/>
                <w:szCs w:val="20"/>
                <w:shd w:val="clear" w:color="auto" w:fill="FFFFFF"/>
              </w:rPr>
              <w:t xml:space="preserve"> его</w:t>
            </w:r>
            <w:r w:rsidR="00B04142" w:rsidRPr="00F01837"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61175A">
              <w:rPr>
                <w:color w:val="111111"/>
                <w:sz w:val="20"/>
                <w:szCs w:val="20"/>
                <w:shd w:val="clear" w:color="auto" w:fill="FFFFFF"/>
              </w:rPr>
              <w:t>профессиональных навыках</w:t>
            </w:r>
            <w:r w:rsidR="00B04142" w:rsidRPr="00F01837">
              <w:rPr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r w:rsidR="0061175A">
              <w:rPr>
                <w:color w:val="111111"/>
                <w:sz w:val="20"/>
                <w:szCs w:val="20"/>
                <w:shd w:val="clear" w:color="auto" w:fill="FFFFFF"/>
              </w:rPr>
              <w:t xml:space="preserve">заботливом отношении; воспитывать уважение к труду людей, работающих в </w:t>
            </w:r>
            <w:proofErr w:type="gramStart"/>
            <w:r w:rsidR="0061175A">
              <w:rPr>
                <w:color w:val="11111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="0061175A">
              <w:rPr>
                <w:color w:val="111111"/>
                <w:sz w:val="20"/>
                <w:szCs w:val="20"/>
                <w:shd w:val="clear" w:color="auto" w:fill="FFFFFF"/>
              </w:rPr>
              <w:t xml:space="preserve">/хозяйстве. </w:t>
            </w:r>
          </w:p>
          <w:p w:rsidR="00B04142" w:rsidRPr="00F01837" w:rsidRDefault="0061175A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01837">
              <w:rPr>
                <w:color w:val="000000"/>
                <w:sz w:val="20"/>
                <w:szCs w:val="20"/>
                <w:shd w:val="clear" w:color="auto" w:fill="FFFFFF"/>
              </w:rPr>
              <w:t>Расска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зывание сказок о животных</w:t>
            </w:r>
            <w:r w:rsidR="00B04142" w:rsidRPr="00F01837">
              <w:rPr>
                <w:color w:val="000000"/>
                <w:sz w:val="20"/>
                <w:szCs w:val="20"/>
                <w:shd w:val="clear" w:color="auto" w:fill="FFFFFF"/>
              </w:rPr>
              <w:t xml:space="preserve"> детьми по их желанию. Цель: формирование монологической речи, повышение самооценки.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</w:rPr>
              <w:t>Рассмотреть с деть</w:t>
            </w:r>
            <w:r w:rsidR="0061175A">
              <w:rPr>
                <w:color w:val="000000"/>
                <w:sz w:val="20"/>
                <w:szCs w:val="20"/>
              </w:rPr>
              <w:t>ми ментальную карту «Домашние животные</w:t>
            </w:r>
            <w:r w:rsidRPr="00F01837">
              <w:rPr>
                <w:color w:val="000000"/>
                <w:sz w:val="20"/>
                <w:szCs w:val="20"/>
              </w:rPr>
              <w:t>», обсудить её содержание, выслушать мнения детей. Цель: обобщение знаний детей по изучаемой теме, воспитание самостоятельности и инициативы, воспитание чувства коллективизма.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01837">
              <w:rPr>
                <w:b/>
                <w:color w:val="000000"/>
                <w:sz w:val="20"/>
                <w:szCs w:val="20"/>
              </w:rPr>
              <w:t>Прогулка: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</w:rPr>
              <w:t>Наблюдение за снегом Цель: определение свойств снега. Предложить детям предположить везде ли снег одинаковый и проверить предположение, сделав углубление в снегу и рассмотрев его слои. Объяснить детям причину различий в цвете и плотности его слоёв.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0"/>
                <w:szCs w:val="20"/>
                <w:shd w:val="clear" w:color="auto" w:fill="FFFFFF"/>
              </w:rPr>
            </w:pPr>
            <w:proofErr w:type="gramStart"/>
            <w:r w:rsidRPr="00F0183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01837">
              <w:rPr>
                <w:color w:val="000000"/>
                <w:sz w:val="20"/>
                <w:szCs w:val="20"/>
              </w:rPr>
              <w:t>/и</w:t>
            </w:r>
            <w:r w:rsidRPr="00F01837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01837">
              <w:rPr>
                <w:color w:val="262626"/>
                <w:sz w:val="20"/>
                <w:szCs w:val="20"/>
                <w:shd w:val="clear" w:color="auto" w:fill="FFFFFF"/>
              </w:rPr>
              <w:t>«Лиса и куры». Цель: развивать ловкость, быстроту реакции, закреплять умение действовать по сигналу, развивать ориентировку в пространстве.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0183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01837">
              <w:rPr>
                <w:color w:val="000000"/>
                <w:sz w:val="20"/>
                <w:szCs w:val="20"/>
              </w:rPr>
              <w:t>/и «</w:t>
            </w:r>
            <w:r w:rsidR="00ED22DC">
              <w:rPr>
                <w:color w:val="000000"/>
                <w:sz w:val="20"/>
                <w:szCs w:val="20"/>
              </w:rPr>
              <w:t>Мыши водят хоровод</w:t>
            </w:r>
            <w:r w:rsidRPr="00F01837">
              <w:rPr>
                <w:color w:val="000000"/>
                <w:sz w:val="20"/>
                <w:szCs w:val="20"/>
              </w:rPr>
              <w:t xml:space="preserve">» Цель: развивать у детей умение выполнять движения по сигналу, </w:t>
            </w:r>
            <w:r w:rsidRPr="00F01837">
              <w:rPr>
                <w:color w:val="000000"/>
                <w:sz w:val="20"/>
                <w:szCs w:val="20"/>
              </w:rPr>
              <w:lastRenderedPageBreak/>
              <w:t>упражнять в беге, в прыжках на обеих ногах, в приседании, ловле.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01837">
              <w:rPr>
                <w:sz w:val="20"/>
                <w:szCs w:val="20"/>
                <w:shd w:val="clear" w:color="auto" w:fill="FFFFFF"/>
              </w:rPr>
              <w:t xml:space="preserve">Продолжить строительство снежного лабиринта. Цель: закреплять умение выполнять трудовое поручение в подгруппе, выстраивать дружеские взаимоотношения. 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F01837">
              <w:rPr>
                <w:bCs/>
                <w:sz w:val="20"/>
                <w:szCs w:val="20"/>
                <w:shd w:val="clear" w:color="auto" w:fill="FFFFFF"/>
              </w:rPr>
              <w:t>Показ драматизации «</w:t>
            </w:r>
            <w:proofErr w:type="spellStart"/>
            <w:r w:rsidR="00ED22DC">
              <w:rPr>
                <w:bCs/>
                <w:sz w:val="20"/>
                <w:szCs w:val="20"/>
                <w:shd w:val="clear" w:color="auto" w:fill="FFFFFF"/>
              </w:rPr>
              <w:t>Крошечка-Хаврошечка</w:t>
            </w:r>
            <w:proofErr w:type="spellEnd"/>
            <w:r w:rsidRPr="00F01837">
              <w:rPr>
                <w:bCs/>
                <w:sz w:val="20"/>
                <w:szCs w:val="20"/>
                <w:shd w:val="clear" w:color="auto" w:fill="FFFFFF"/>
              </w:rPr>
              <w:t>» детям младшей группы. Цель: создать условия для реализации творческих способностей детей, повысить интерес к драматизации, воспитывать дружеские отношения к малышам.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F01837">
              <w:rPr>
                <w:bCs/>
                <w:sz w:val="20"/>
                <w:szCs w:val="20"/>
                <w:shd w:val="clear" w:color="auto" w:fill="FFFFFF"/>
              </w:rPr>
              <w:t>Хозяйственно-бытовой труд: наведение порядка в игровых уголках, протереть листья цветов в природном уголке. Цель: формировать умение детей распределять обязанности, доводить начатое дело до логического завершения.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F01837">
              <w:rPr>
                <w:bCs/>
                <w:sz w:val="20"/>
                <w:szCs w:val="20"/>
                <w:shd w:val="clear" w:color="auto" w:fill="FFFFFF"/>
              </w:rPr>
              <w:t>Размещение детских работ и оформление творческой выставки с помощью детей. Цель: формировать умение детей договариваться в процессе выполнения совместной деятельности.</w:t>
            </w: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F01837">
              <w:rPr>
                <w:color w:val="111111"/>
                <w:sz w:val="20"/>
                <w:szCs w:val="20"/>
                <w:shd w:val="clear" w:color="auto" w:fill="FFFFFF"/>
              </w:rPr>
              <w:t xml:space="preserve">Д/ и: «В поисках дома» с </w:t>
            </w:r>
            <w:proofErr w:type="spellStart"/>
            <w:r w:rsidRPr="00F01837">
              <w:rPr>
                <w:color w:val="111111"/>
                <w:sz w:val="20"/>
                <w:szCs w:val="20"/>
                <w:shd w:val="clear" w:color="auto" w:fill="FFFFFF"/>
              </w:rPr>
              <w:t>Дариной</w:t>
            </w:r>
            <w:proofErr w:type="spellEnd"/>
            <w:r w:rsidRPr="00F01837">
              <w:rPr>
                <w:color w:val="111111"/>
                <w:sz w:val="20"/>
                <w:szCs w:val="20"/>
                <w:shd w:val="clear" w:color="auto" w:fill="FFFFFF"/>
              </w:rPr>
              <w:t xml:space="preserve">, Владом, Кириллом. Цель: закрепить с детьми знания о местах обитания животных, как особенности внешнего вида влияют на среду обитания и особенности питания. </w:t>
            </w:r>
          </w:p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Поучить с детьми стихотворение </w:t>
            </w:r>
            <w:r w:rsidR="00D0492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lastRenderedPageBreak/>
              <w:t>В.Левин «Удивительный Барбос</w:t>
            </w:r>
            <w:r w:rsidRPr="00F0183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». Цель: фо</w:t>
            </w:r>
            <w:r w:rsidR="00D0492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рмирование слухового восприятия, развитие памяти.</w:t>
            </w:r>
          </w:p>
        </w:tc>
        <w:tc>
          <w:tcPr>
            <w:tcW w:w="2684" w:type="dxa"/>
          </w:tcPr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Артикуляционная гимнастика: «Горка», «Чашечка</w:t>
            </w:r>
            <w:r w:rsidR="00004678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«Лошадка», «Грибок», «Качели», «Красим потолок».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мелкой моторики руки с помощью шестигранных карандашей и детских эспандеров. 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Пальчиковая </w:t>
            </w:r>
            <w:r w:rsidR="00D04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гимнастика «Приглашение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«Что делает?». Цель: обогащение словарного запаса глаголами.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рассказа </w:t>
            </w:r>
            <w:r w:rsidR="00D04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сюжетной картине «Шарик</w:t>
            </w: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 Цель: формирование умения составлять описательный рассказ по картине. При необходимости использовать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мнемокарту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составления рассказа.</w:t>
            </w: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4142" w:rsidRPr="00F01837" w:rsidRDefault="00B04142" w:rsidP="00B04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Д/у «Встань, когда услышишь звук «б». Цель: развитие фонематического слуха. </w:t>
            </w:r>
          </w:p>
          <w:p w:rsidR="00B04142" w:rsidRPr="00F01837" w:rsidRDefault="00B04142" w:rsidP="0064442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 творчества внести горох, гречневую и перловую крупу, трафареты сказочных героев – зверей, пластилин для создания поделок детьми.</w:t>
            </w:r>
          </w:p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игровой центр </w:t>
            </w:r>
            <w:r w:rsidR="00D04926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пластмассовые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 животных, игрушку собаки с перебинтованной лапой </w:t>
            </w:r>
            <w:r w:rsidR="00D04926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создать</w:t>
            </w: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игровую ситуацию для организации с/</w:t>
            </w:r>
            <w:proofErr w:type="spellStart"/>
            <w:proofErr w:type="gram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«Ветеринарная клиника».</w:t>
            </w:r>
          </w:p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142" w:rsidRPr="00F01837" w:rsidRDefault="00B04142" w:rsidP="00B04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</w:rPr>
              <w:t xml:space="preserve">Предложить детям кинетический песок, конструктор, совки, мелкие игрушки для создания сказки на </w:t>
            </w:r>
            <w:proofErr w:type="gramStart"/>
            <w:r w:rsidRPr="00F01837">
              <w:rPr>
                <w:color w:val="000000"/>
                <w:sz w:val="20"/>
                <w:szCs w:val="20"/>
              </w:rPr>
              <w:t>песке</w:t>
            </w:r>
            <w:proofErr w:type="gramEnd"/>
            <w:r w:rsidRPr="00F01837">
              <w:rPr>
                <w:color w:val="000000"/>
                <w:sz w:val="20"/>
                <w:szCs w:val="20"/>
              </w:rPr>
              <w:t>.</w:t>
            </w:r>
          </w:p>
          <w:p w:rsidR="00B04142" w:rsidRPr="00F01837" w:rsidRDefault="00B04142" w:rsidP="009209B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Привлечь родителей к оформлению творческой выставки.</w:t>
            </w:r>
          </w:p>
          <w:p w:rsidR="00B04293" w:rsidRPr="00F01837" w:rsidRDefault="00B04293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142" w:rsidRPr="00F01837" w:rsidRDefault="00B04293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Предложить поиграть в </w:t>
            </w:r>
            <w:proofErr w:type="spellStart"/>
            <w:proofErr w:type="gram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proofErr w:type="gramEnd"/>
            <w:r w:rsidR="00B04142"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 «Опиши, а я угадаю». Цель: упражнять детей в составлении описательного рассказа. </w:t>
            </w:r>
          </w:p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142" w:rsidRPr="00F01837" w:rsidRDefault="00B04142" w:rsidP="00B04142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Предложить родителям почитать произведения Н. Сладкова, Е. </w:t>
            </w:r>
            <w:proofErr w:type="spellStart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Чарушина</w:t>
            </w:r>
            <w:proofErr w:type="spellEnd"/>
            <w:r w:rsidRPr="00F0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К. Паустовского.</w:t>
            </w:r>
          </w:p>
          <w:p w:rsidR="00B04142" w:rsidRPr="00F01837" w:rsidRDefault="00B04142" w:rsidP="00D930E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83A" w:rsidRPr="00F01837" w:rsidTr="00F22942">
        <w:trPr>
          <w:trHeight w:val="146"/>
        </w:trPr>
        <w:tc>
          <w:tcPr>
            <w:tcW w:w="4395" w:type="dxa"/>
            <w:gridSpan w:val="2"/>
            <w:vAlign w:val="center"/>
          </w:tcPr>
          <w:p w:rsidR="00CD283A" w:rsidRPr="00F01837" w:rsidRDefault="00CD283A" w:rsidP="00B629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Итоговое мероприятие</w:t>
            </w:r>
          </w:p>
        </w:tc>
        <w:tc>
          <w:tcPr>
            <w:tcW w:w="11325" w:type="dxa"/>
            <w:gridSpan w:val="4"/>
            <w:shd w:val="clear" w:color="auto" w:fill="auto"/>
          </w:tcPr>
          <w:p w:rsidR="00CD283A" w:rsidRPr="00F01837" w:rsidRDefault="00CD283A" w:rsidP="00C720D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01837">
              <w:rPr>
                <w:color w:val="000000"/>
                <w:sz w:val="20"/>
                <w:szCs w:val="20"/>
              </w:rPr>
              <w:t>Показ дра</w:t>
            </w:r>
            <w:r w:rsidR="00C720DB" w:rsidRPr="00F01837">
              <w:rPr>
                <w:color w:val="000000"/>
                <w:sz w:val="20"/>
                <w:szCs w:val="20"/>
              </w:rPr>
              <w:t>м</w:t>
            </w:r>
            <w:r w:rsidRPr="00F01837">
              <w:rPr>
                <w:color w:val="000000"/>
                <w:sz w:val="20"/>
                <w:szCs w:val="20"/>
              </w:rPr>
              <w:t>а</w:t>
            </w:r>
            <w:r w:rsidR="00ED22DC">
              <w:rPr>
                <w:color w:val="000000"/>
                <w:sz w:val="20"/>
                <w:szCs w:val="20"/>
              </w:rPr>
              <w:t>тизации сказки «</w:t>
            </w:r>
            <w:proofErr w:type="spellStart"/>
            <w:r w:rsidR="00ED22DC">
              <w:rPr>
                <w:color w:val="000000"/>
                <w:sz w:val="20"/>
                <w:szCs w:val="20"/>
              </w:rPr>
              <w:t>Крошечка-Хаврошечка</w:t>
            </w:r>
            <w:proofErr w:type="spellEnd"/>
            <w:r w:rsidRPr="00F01837">
              <w:rPr>
                <w:color w:val="000000"/>
                <w:sz w:val="20"/>
                <w:szCs w:val="20"/>
              </w:rPr>
              <w:t>» детям младшей группы.</w:t>
            </w:r>
            <w:r w:rsidR="00B04293" w:rsidRPr="00F01837">
              <w:rPr>
                <w:color w:val="000000"/>
                <w:sz w:val="20"/>
                <w:szCs w:val="20"/>
              </w:rPr>
              <w:t xml:space="preserve"> </w:t>
            </w:r>
            <w:r w:rsidR="00657DBC" w:rsidRPr="00F01837">
              <w:rPr>
                <w:color w:val="000000"/>
                <w:sz w:val="20"/>
                <w:szCs w:val="20"/>
              </w:rPr>
              <w:t xml:space="preserve">Творческая выставка детских и семейных </w:t>
            </w:r>
            <w:r w:rsidR="00D04926">
              <w:rPr>
                <w:color w:val="000000"/>
                <w:sz w:val="20"/>
                <w:szCs w:val="20"/>
              </w:rPr>
              <w:t>работ «Домашние животные</w:t>
            </w:r>
            <w:r w:rsidR="00657DBC" w:rsidRPr="00F01837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2684" w:type="dxa"/>
          </w:tcPr>
          <w:p w:rsidR="00CD283A" w:rsidRPr="00F01837" w:rsidRDefault="00CD283A" w:rsidP="001F65E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83A" w:rsidRPr="00F01837" w:rsidTr="005918D3">
        <w:trPr>
          <w:gridAfter w:val="1"/>
          <w:wAfter w:w="2684" w:type="dxa"/>
          <w:trHeight w:val="146"/>
        </w:trPr>
        <w:tc>
          <w:tcPr>
            <w:tcW w:w="4395" w:type="dxa"/>
            <w:gridSpan w:val="2"/>
            <w:vAlign w:val="center"/>
          </w:tcPr>
          <w:p w:rsidR="00CD283A" w:rsidRPr="00F01837" w:rsidRDefault="00CD283A" w:rsidP="00B6291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Предполагаемый результат</w:t>
            </w:r>
          </w:p>
        </w:tc>
        <w:tc>
          <w:tcPr>
            <w:tcW w:w="11325" w:type="dxa"/>
            <w:gridSpan w:val="4"/>
            <w:shd w:val="clear" w:color="auto" w:fill="auto"/>
          </w:tcPr>
          <w:p w:rsidR="00CD283A" w:rsidRPr="00F01837" w:rsidRDefault="00B36310" w:rsidP="00D049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Обобщены и систематизированы представления детей об образе жизни</w:t>
            </w:r>
            <w:r w:rsidR="00ED22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повадках домашних животных</w:t>
            </w:r>
            <w:r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как изменилась </w:t>
            </w:r>
            <w:r w:rsidR="00ED22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их жизнь</w:t>
            </w:r>
            <w:r w:rsidR="00D049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наступлением зимы, какую пользу они приносят человеку. </w:t>
            </w:r>
            <w:r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Дети имею</w:t>
            </w:r>
            <w:r w:rsidR="00ED22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 представления о работе животновода</w:t>
            </w:r>
            <w:r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вете</w:t>
            </w:r>
            <w:r w:rsidR="00ED22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ринара, о ферме</w:t>
            </w:r>
            <w:r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влияние человека на экологию.</w:t>
            </w:r>
            <w:r w:rsidR="002C5CFF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Дети</w:t>
            </w:r>
            <w:r w:rsidR="00ED22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закрепили названия домашних животных</w:t>
            </w:r>
            <w:r w:rsidR="002C5CFF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их детёнышей. У детей пополнен глагольный словарь и словар</w:t>
            </w:r>
            <w:r w:rsidR="00ED22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 признаков по теме «Домашние животные</w:t>
            </w:r>
            <w:r w:rsidR="002C5CFF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». Дети умеют составлять опис</w:t>
            </w:r>
            <w:r w:rsidR="00ED22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ательные рассказы о животных</w:t>
            </w:r>
            <w:r w:rsidR="002C5CFF" w:rsidRPr="00F018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владеют навыком словоизменения при помощи уменьшительно-ласкательных суффиксов.</w:t>
            </w:r>
          </w:p>
        </w:tc>
      </w:tr>
    </w:tbl>
    <w:p w:rsidR="00EE369C" w:rsidRPr="00EE369C" w:rsidRDefault="00C52D53" w:rsidP="00C52D53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C52D53">
        <w:rPr>
          <w:rFonts w:ascii="Times New Roman" w:hAnsi="Times New Roman" w:cs="Times New Roman"/>
          <w:sz w:val="24"/>
          <w:szCs w:val="24"/>
        </w:rPr>
        <w:tab/>
      </w:r>
    </w:p>
    <w:sectPr w:rsidR="00EE369C" w:rsidRPr="00EE369C" w:rsidSect="00EE3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B2" w:rsidRDefault="00056BB2" w:rsidP="00666601">
      <w:pPr>
        <w:spacing w:after="0" w:line="240" w:lineRule="auto"/>
      </w:pPr>
      <w:r>
        <w:separator/>
      </w:r>
    </w:p>
  </w:endnote>
  <w:endnote w:type="continuationSeparator" w:id="0">
    <w:p w:rsidR="00056BB2" w:rsidRDefault="00056BB2" w:rsidP="0066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B2" w:rsidRDefault="00056BB2" w:rsidP="00666601">
      <w:pPr>
        <w:spacing w:after="0" w:line="240" w:lineRule="auto"/>
      </w:pPr>
      <w:r>
        <w:separator/>
      </w:r>
    </w:p>
  </w:footnote>
  <w:footnote w:type="continuationSeparator" w:id="0">
    <w:p w:rsidR="00056BB2" w:rsidRDefault="00056BB2" w:rsidP="0066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6601"/>
    <w:multiLevelType w:val="multilevel"/>
    <w:tmpl w:val="08D8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41ABD"/>
    <w:multiLevelType w:val="multilevel"/>
    <w:tmpl w:val="DE9A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E335C"/>
    <w:multiLevelType w:val="multilevel"/>
    <w:tmpl w:val="2236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B2AC7"/>
    <w:multiLevelType w:val="multilevel"/>
    <w:tmpl w:val="A0D8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37B00"/>
    <w:multiLevelType w:val="multilevel"/>
    <w:tmpl w:val="F176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93D99"/>
    <w:multiLevelType w:val="hybridMultilevel"/>
    <w:tmpl w:val="893C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C5628"/>
    <w:multiLevelType w:val="multilevel"/>
    <w:tmpl w:val="1DB2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5D9"/>
    <w:rsid w:val="00004678"/>
    <w:rsid w:val="000432A9"/>
    <w:rsid w:val="00046369"/>
    <w:rsid w:val="00054226"/>
    <w:rsid w:val="00056BB2"/>
    <w:rsid w:val="00065FAD"/>
    <w:rsid w:val="000C4485"/>
    <w:rsid w:val="000E0F9D"/>
    <w:rsid w:val="001058C8"/>
    <w:rsid w:val="00130F3D"/>
    <w:rsid w:val="00142607"/>
    <w:rsid w:val="0015517F"/>
    <w:rsid w:val="00177C9A"/>
    <w:rsid w:val="001B532C"/>
    <w:rsid w:val="001C4C3C"/>
    <w:rsid w:val="001D150F"/>
    <w:rsid w:val="001F3DE9"/>
    <w:rsid w:val="00215F2D"/>
    <w:rsid w:val="00225E24"/>
    <w:rsid w:val="00250019"/>
    <w:rsid w:val="00260B56"/>
    <w:rsid w:val="002A09C4"/>
    <w:rsid w:val="002A5B98"/>
    <w:rsid w:val="002C5CFF"/>
    <w:rsid w:val="002D7195"/>
    <w:rsid w:val="00314D17"/>
    <w:rsid w:val="00317AD0"/>
    <w:rsid w:val="00325705"/>
    <w:rsid w:val="003275D9"/>
    <w:rsid w:val="00330824"/>
    <w:rsid w:val="00340A8B"/>
    <w:rsid w:val="003643DF"/>
    <w:rsid w:val="003835EE"/>
    <w:rsid w:val="003A26F9"/>
    <w:rsid w:val="003A3889"/>
    <w:rsid w:val="003B445C"/>
    <w:rsid w:val="00403DE1"/>
    <w:rsid w:val="00417B5A"/>
    <w:rsid w:val="00420670"/>
    <w:rsid w:val="00421A28"/>
    <w:rsid w:val="004417B3"/>
    <w:rsid w:val="004A4BED"/>
    <w:rsid w:val="004B6060"/>
    <w:rsid w:val="004C4D5A"/>
    <w:rsid w:val="004E0870"/>
    <w:rsid w:val="004E2BEB"/>
    <w:rsid w:val="00504762"/>
    <w:rsid w:val="0050770A"/>
    <w:rsid w:val="0051389D"/>
    <w:rsid w:val="005355D3"/>
    <w:rsid w:val="005565C2"/>
    <w:rsid w:val="00564818"/>
    <w:rsid w:val="00570A35"/>
    <w:rsid w:val="00585FA9"/>
    <w:rsid w:val="00596180"/>
    <w:rsid w:val="005B6A64"/>
    <w:rsid w:val="005C5F56"/>
    <w:rsid w:val="005D4EE4"/>
    <w:rsid w:val="005E1362"/>
    <w:rsid w:val="005F1D8A"/>
    <w:rsid w:val="00607878"/>
    <w:rsid w:val="00607B6B"/>
    <w:rsid w:val="0061175A"/>
    <w:rsid w:val="006153EB"/>
    <w:rsid w:val="00622021"/>
    <w:rsid w:val="006301BF"/>
    <w:rsid w:val="00644427"/>
    <w:rsid w:val="00657DBC"/>
    <w:rsid w:val="00666601"/>
    <w:rsid w:val="006707E8"/>
    <w:rsid w:val="006A609A"/>
    <w:rsid w:val="006D312E"/>
    <w:rsid w:val="006D4E9D"/>
    <w:rsid w:val="006E6937"/>
    <w:rsid w:val="006F4375"/>
    <w:rsid w:val="00705A90"/>
    <w:rsid w:val="00714E36"/>
    <w:rsid w:val="00720EE4"/>
    <w:rsid w:val="007468DA"/>
    <w:rsid w:val="0077406E"/>
    <w:rsid w:val="00784052"/>
    <w:rsid w:val="007D3176"/>
    <w:rsid w:val="007E34A8"/>
    <w:rsid w:val="00807CA8"/>
    <w:rsid w:val="0081214D"/>
    <w:rsid w:val="00827FA6"/>
    <w:rsid w:val="00833F9B"/>
    <w:rsid w:val="008515B0"/>
    <w:rsid w:val="00881BFB"/>
    <w:rsid w:val="00895686"/>
    <w:rsid w:val="008978CD"/>
    <w:rsid w:val="00897EAC"/>
    <w:rsid w:val="008B18EE"/>
    <w:rsid w:val="008C7950"/>
    <w:rsid w:val="008E429E"/>
    <w:rsid w:val="009209BC"/>
    <w:rsid w:val="00927B62"/>
    <w:rsid w:val="00932214"/>
    <w:rsid w:val="00945553"/>
    <w:rsid w:val="0096069B"/>
    <w:rsid w:val="009A5F61"/>
    <w:rsid w:val="009A6F75"/>
    <w:rsid w:val="009C00D1"/>
    <w:rsid w:val="009D6B96"/>
    <w:rsid w:val="009E5C1A"/>
    <w:rsid w:val="009F5760"/>
    <w:rsid w:val="00A27093"/>
    <w:rsid w:val="00A27BB8"/>
    <w:rsid w:val="00A35618"/>
    <w:rsid w:val="00A367CF"/>
    <w:rsid w:val="00A420FD"/>
    <w:rsid w:val="00A64C47"/>
    <w:rsid w:val="00A75E00"/>
    <w:rsid w:val="00A84966"/>
    <w:rsid w:val="00A862E1"/>
    <w:rsid w:val="00AB5066"/>
    <w:rsid w:val="00AE7AB5"/>
    <w:rsid w:val="00B00002"/>
    <w:rsid w:val="00B04142"/>
    <w:rsid w:val="00B04293"/>
    <w:rsid w:val="00B33412"/>
    <w:rsid w:val="00B36310"/>
    <w:rsid w:val="00B6291D"/>
    <w:rsid w:val="00B67A1E"/>
    <w:rsid w:val="00B869CF"/>
    <w:rsid w:val="00B903CC"/>
    <w:rsid w:val="00BB2EDC"/>
    <w:rsid w:val="00BC0947"/>
    <w:rsid w:val="00BE401E"/>
    <w:rsid w:val="00BE5DFA"/>
    <w:rsid w:val="00C03A42"/>
    <w:rsid w:val="00C06A90"/>
    <w:rsid w:val="00C174B2"/>
    <w:rsid w:val="00C3519A"/>
    <w:rsid w:val="00C3665E"/>
    <w:rsid w:val="00C52D53"/>
    <w:rsid w:val="00C5614A"/>
    <w:rsid w:val="00C720DB"/>
    <w:rsid w:val="00C977B4"/>
    <w:rsid w:val="00CB4986"/>
    <w:rsid w:val="00CC0769"/>
    <w:rsid w:val="00CC2A53"/>
    <w:rsid w:val="00CC741C"/>
    <w:rsid w:val="00CD283A"/>
    <w:rsid w:val="00CD79F9"/>
    <w:rsid w:val="00CE014B"/>
    <w:rsid w:val="00CF2E60"/>
    <w:rsid w:val="00D04926"/>
    <w:rsid w:val="00D75107"/>
    <w:rsid w:val="00D77CA1"/>
    <w:rsid w:val="00D80FB6"/>
    <w:rsid w:val="00D930ED"/>
    <w:rsid w:val="00D931A1"/>
    <w:rsid w:val="00D957DD"/>
    <w:rsid w:val="00DA28D9"/>
    <w:rsid w:val="00DD6A5C"/>
    <w:rsid w:val="00DF3F6E"/>
    <w:rsid w:val="00DF6F3F"/>
    <w:rsid w:val="00E061B7"/>
    <w:rsid w:val="00E44987"/>
    <w:rsid w:val="00E66D31"/>
    <w:rsid w:val="00E711AB"/>
    <w:rsid w:val="00E77AB3"/>
    <w:rsid w:val="00E93B22"/>
    <w:rsid w:val="00EB05A2"/>
    <w:rsid w:val="00EB56E3"/>
    <w:rsid w:val="00EC07C3"/>
    <w:rsid w:val="00ED22DC"/>
    <w:rsid w:val="00ED6EF6"/>
    <w:rsid w:val="00EE369C"/>
    <w:rsid w:val="00EE613D"/>
    <w:rsid w:val="00EE6BE5"/>
    <w:rsid w:val="00F01837"/>
    <w:rsid w:val="00F036C2"/>
    <w:rsid w:val="00F14649"/>
    <w:rsid w:val="00F16B35"/>
    <w:rsid w:val="00F31085"/>
    <w:rsid w:val="00F41018"/>
    <w:rsid w:val="00F642C3"/>
    <w:rsid w:val="00F643E4"/>
    <w:rsid w:val="00F96E7A"/>
    <w:rsid w:val="00FA068D"/>
    <w:rsid w:val="00FB1A86"/>
    <w:rsid w:val="00FD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601"/>
  </w:style>
  <w:style w:type="paragraph" w:styleId="a5">
    <w:name w:val="footer"/>
    <w:basedOn w:val="a"/>
    <w:link w:val="a6"/>
    <w:uiPriority w:val="99"/>
    <w:unhideWhenUsed/>
    <w:rsid w:val="0066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601"/>
  </w:style>
  <w:style w:type="paragraph" w:styleId="a7">
    <w:name w:val="List Paragraph"/>
    <w:basedOn w:val="a"/>
    <w:uiPriority w:val="34"/>
    <w:qFormat/>
    <w:rsid w:val="00CB4986"/>
    <w:pPr>
      <w:ind w:left="720"/>
      <w:contextualSpacing/>
    </w:pPr>
  </w:style>
  <w:style w:type="paragraph" w:customStyle="1" w:styleId="c1">
    <w:name w:val="c1"/>
    <w:basedOn w:val="a"/>
    <w:rsid w:val="00C5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614A"/>
  </w:style>
  <w:style w:type="character" w:customStyle="1" w:styleId="c0">
    <w:name w:val="c0"/>
    <w:basedOn w:val="a0"/>
    <w:rsid w:val="00C5614A"/>
  </w:style>
  <w:style w:type="paragraph" w:styleId="a8">
    <w:name w:val="Normal (Web)"/>
    <w:basedOn w:val="a"/>
    <w:uiPriority w:val="99"/>
    <w:unhideWhenUsed/>
    <w:rsid w:val="00A8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4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8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3415-AA5B-4B65-A959-CE9060F5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11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Позитроника</cp:lastModifiedBy>
  <cp:revision>26</cp:revision>
  <dcterms:created xsi:type="dcterms:W3CDTF">2019-06-24T12:17:00Z</dcterms:created>
  <dcterms:modified xsi:type="dcterms:W3CDTF">2023-02-07T05:09:00Z</dcterms:modified>
</cp:coreProperties>
</file>